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0F838" w14:textId="77777777" w:rsidR="00973104" w:rsidRPr="00F6064F" w:rsidRDefault="006871B3" w:rsidP="00DB56AF">
      <w:pPr>
        <w:pStyle w:val="Heading1"/>
        <w:jc w:val="center"/>
        <w:rPr>
          <w:lang w:val="da-DK"/>
        </w:rPr>
      </w:pPr>
      <w:r w:rsidRPr="00F6064F">
        <w:rPr>
          <w:lang w:val="da-DK"/>
        </w:rPr>
        <w:t>Forest</w:t>
      </w:r>
      <w:r w:rsidR="00973104" w:rsidRPr="00F6064F">
        <w:rPr>
          <w:lang w:val="da-DK"/>
        </w:rPr>
        <w:t xml:space="preserve"> Information System for Europe (</w:t>
      </w:r>
      <w:r w:rsidRPr="00F6064F">
        <w:rPr>
          <w:lang w:val="da-DK"/>
        </w:rPr>
        <w:t>F</w:t>
      </w:r>
      <w:r w:rsidR="00973104" w:rsidRPr="00F6064F">
        <w:rPr>
          <w:lang w:val="da-DK"/>
        </w:rPr>
        <w:t>ISE)</w:t>
      </w:r>
    </w:p>
    <w:p w14:paraId="1350E7A8" w14:textId="77777777" w:rsidR="006F10F7" w:rsidRDefault="006F10F7" w:rsidP="00DB56AF">
      <w:pPr>
        <w:pStyle w:val="Heading1"/>
        <w:jc w:val="center"/>
        <w:rPr>
          <w:lang w:val="en-GB"/>
        </w:rPr>
      </w:pPr>
      <w:r>
        <w:rPr>
          <w:lang w:val="en-GB"/>
        </w:rPr>
        <w:t>Initiation m</w:t>
      </w:r>
      <w:r w:rsidR="001B2777">
        <w:rPr>
          <w:lang w:val="en-GB"/>
        </w:rPr>
        <w:t xml:space="preserve">eeting </w:t>
      </w:r>
    </w:p>
    <w:p w14:paraId="675F38F5" w14:textId="6F798F1C" w:rsidR="002A08A2" w:rsidRPr="003231A7" w:rsidRDefault="0008531F" w:rsidP="00DB56AF">
      <w:pPr>
        <w:pStyle w:val="Heading1"/>
        <w:jc w:val="center"/>
        <w:rPr>
          <w:lang w:val="en-GB"/>
        </w:rPr>
      </w:pPr>
      <w:r>
        <w:rPr>
          <w:lang w:val="en-GB"/>
        </w:rPr>
        <w:t xml:space="preserve">DG ENV, </w:t>
      </w:r>
      <w:r w:rsidR="006F10F7">
        <w:rPr>
          <w:lang w:val="en-GB"/>
        </w:rPr>
        <w:t xml:space="preserve">EEA, </w:t>
      </w:r>
      <w:r w:rsidR="00A85775">
        <w:rPr>
          <w:lang w:val="en-GB"/>
        </w:rPr>
        <w:t xml:space="preserve">JRC, </w:t>
      </w:r>
      <w:r w:rsidR="001B2777">
        <w:rPr>
          <w:lang w:val="en-GB"/>
        </w:rPr>
        <w:t xml:space="preserve">EdW, </w:t>
      </w:r>
      <w:r w:rsidR="009055CE">
        <w:rPr>
          <w:lang w:val="en-GB"/>
        </w:rPr>
        <w:t>Tracasa</w:t>
      </w:r>
    </w:p>
    <w:p w14:paraId="4B190D2F" w14:textId="77777777" w:rsidR="009F6428" w:rsidRPr="003231A7" w:rsidRDefault="009F6428" w:rsidP="009F6428">
      <w:pPr>
        <w:pStyle w:val="Heading2"/>
        <w:rPr>
          <w:lang w:val="en-GB"/>
        </w:rPr>
      </w:pPr>
    </w:p>
    <w:p w14:paraId="0CD97371" w14:textId="77777777" w:rsidR="00F31014" w:rsidRPr="003231A7" w:rsidRDefault="00F31014" w:rsidP="00F31014">
      <w:pPr>
        <w:rPr>
          <w:lang w:val="en-GB"/>
        </w:rPr>
      </w:pPr>
    </w:p>
    <w:p w14:paraId="0D2E7A2A" w14:textId="48D44E8E" w:rsidR="00A64804" w:rsidRPr="003231A7" w:rsidRDefault="00A64804" w:rsidP="00A64804">
      <w:pPr>
        <w:rPr>
          <w:lang w:val="en-GB"/>
        </w:rPr>
      </w:pPr>
      <w:r w:rsidRPr="003231A7">
        <w:rPr>
          <w:rStyle w:val="IntenseReference"/>
          <w:lang w:val="en-GB"/>
        </w:rPr>
        <w:t>Location</w:t>
      </w:r>
      <w:r w:rsidRPr="003231A7">
        <w:rPr>
          <w:lang w:val="en-GB"/>
        </w:rPr>
        <w:t xml:space="preserve">: </w:t>
      </w:r>
      <w:r w:rsidR="00E33D13">
        <w:rPr>
          <w:lang w:val="en-GB"/>
        </w:rPr>
        <w:t xml:space="preserve">EEA, room </w:t>
      </w:r>
      <w:r w:rsidR="009F55BD" w:rsidRPr="009F55BD">
        <w:rPr>
          <w:lang w:val="en-GB"/>
        </w:rPr>
        <w:t>8.2.30</w:t>
      </w:r>
    </w:p>
    <w:p w14:paraId="4B115501" w14:textId="47EF5E75" w:rsidR="00A64804" w:rsidRPr="003231A7" w:rsidRDefault="00A64804" w:rsidP="00A64804">
      <w:pPr>
        <w:rPr>
          <w:lang w:val="en-GB"/>
        </w:rPr>
      </w:pPr>
      <w:r w:rsidRPr="003231A7">
        <w:rPr>
          <w:rStyle w:val="IntenseReference"/>
          <w:lang w:val="en-GB"/>
        </w:rPr>
        <w:t>Timing</w:t>
      </w:r>
      <w:r w:rsidRPr="003231A7">
        <w:rPr>
          <w:lang w:val="en-GB"/>
        </w:rPr>
        <w:t xml:space="preserve">: </w:t>
      </w:r>
      <w:r w:rsidR="00392728">
        <w:rPr>
          <w:lang w:val="en-GB"/>
        </w:rPr>
        <w:t>24</w:t>
      </w:r>
      <w:r w:rsidR="006542B1">
        <w:rPr>
          <w:lang w:val="en-GB"/>
        </w:rPr>
        <w:t xml:space="preserve"> </w:t>
      </w:r>
      <w:r w:rsidR="00392728">
        <w:rPr>
          <w:lang w:val="en-GB"/>
        </w:rPr>
        <w:t xml:space="preserve">April </w:t>
      </w:r>
      <w:r w:rsidR="006542B1">
        <w:rPr>
          <w:lang w:val="en-GB"/>
        </w:rPr>
        <w:t xml:space="preserve">2018, </w:t>
      </w:r>
      <w:r w:rsidR="006871B3">
        <w:rPr>
          <w:lang w:val="en-GB"/>
        </w:rPr>
        <w:t>10</w:t>
      </w:r>
      <w:r w:rsidR="006542B1">
        <w:rPr>
          <w:lang w:val="en-GB"/>
        </w:rPr>
        <w:t>:00-</w:t>
      </w:r>
      <w:r w:rsidR="00720437">
        <w:rPr>
          <w:lang w:val="en-GB"/>
        </w:rPr>
        <w:t xml:space="preserve">16:00 </w:t>
      </w:r>
      <w:r w:rsidR="006871B3">
        <w:rPr>
          <w:lang w:val="en-GB"/>
        </w:rPr>
        <w:t>CET</w:t>
      </w:r>
    </w:p>
    <w:p w14:paraId="72F6E698" w14:textId="77777777" w:rsidR="008C2866" w:rsidRPr="003231A7" w:rsidRDefault="00A64804">
      <w:pPr>
        <w:rPr>
          <w:lang w:val="en-GB"/>
        </w:rPr>
      </w:pPr>
      <w:r w:rsidRPr="003231A7">
        <w:rPr>
          <w:rStyle w:val="IntenseReference"/>
          <w:lang w:val="en-GB"/>
        </w:rPr>
        <w:t>Participants</w:t>
      </w:r>
      <w:r w:rsidRPr="003231A7">
        <w:rPr>
          <w:lang w:val="en-GB"/>
        </w:rPr>
        <w:t xml:space="preserve">: </w:t>
      </w:r>
    </w:p>
    <w:p w14:paraId="04F95041" w14:textId="42DDEDD0" w:rsidR="008C2866" w:rsidRDefault="00C26D55" w:rsidP="00C26D55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DG ENV</w:t>
      </w:r>
      <w:r w:rsidR="00EB1701">
        <w:rPr>
          <w:lang w:val="en-GB"/>
        </w:rPr>
        <w:t xml:space="preserve">: </w:t>
      </w:r>
      <w:r w:rsidRPr="00C26D55">
        <w:rPr>
          <w:lang w:val="en-GB"/>
        </w:rPr>
        <w:t>Peter L</w:t>
      </w:r>
      <w:r w:rsidR="00FF78BA">
        <w:rPr>
          <w:lang w:val="en-GB"/>
        </w:rPr>
        <w:t>offler</w:t>
      </w:r>
    </w:p>
    <w:p w14:paraId="73AA0CD0" w14:textId="7214BE7D" w:rsidR="00C26D55" w:rsidRDefault="00C26D55" w:rsidP="003D547A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EEA: Annemarie </w:t>
      </w:r>
      <w:r w:rsidRPr="00D262A1">
        <w:rPr>
          <w:lang w:val="en-GB"/>
        </w:rPr>
        <w:t>Bastrup-Birk</w:t>
      </w:r>
      <w:r>
        <w:rPr>
          <w:lang w:val="en-GB"/>
        </w:rPr>
        <w:t xml:space="preserve">, </w:t>
      </w:r>
      <w:r w:rsidRPr="003231A7">
        <w:rPr>
          <w:lang w:val="en-GB"/>
        </w:rPr>
        <w:t xml:space="preserve">Christian Prosperini, </w:t>
      </w:r>
      <w:r w:rsidRPr="00D62F30">
        <w:rPr>
          <w:lang w:val="en-GB"/>
        </w:rPr>
        <w:t>Sebastien Petit</w:t>
      </w:r>
      <w:r w:rsidR="005E2BB6">
        <w:rPr>
          <w:lang w:val="en-GB"/>
        </w:rPr>
        <w:t xml:space="preserve">, </w:t>
      </w:r>
      <w:r w:rsidR="005E2BB6" w:rsidRPr="005E2BB6">
        <w:rPr>
          <w:lang w:val="en-GB"/>
        </w:rPr>
        <w:t>Martina Stoláriková</w:t>
      </w:r>
      <w:r w:rsidR="003D547A">
        <w:rPr>
          <w:lang w:val="en-GB"/>
        </w:rPr>
        <w:t xml:space="preserve">, </w:t>
      </w:r>
      <w:r w:rsidR="003D547A" w:rsidRPr="003D547A">
        <w:rPr>
          <w:lang w:val="en-GB"/>
        </w:rPr>
        <w:t>Andrus Meiner</w:t>
      </w:r>
    </w:p>
    <w:p w14:paraId="6B888AFA" w14:textId="77777777" w:rsidR="008C2866" w:rsidRPr="003231A7" w:rsidRDefault="00D262A1" w:rsidP="00F54BC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JRC</w:t>
      </w:r>
      <w:r w:rsidR="00EB1701">
        <w:rPr>
          <w:lang w:val="en-GB"/>
        </w:rPr>
        <w:t xml:space="preserve">: </w:t>
      </w:r>
      <w:r>
        <w:rPr>
          <w:lang w:val="en-GB"/>
        </w:rPr>
        <w:t xml:space="preserve">Peter </w:t>
      </w:r>
      <w:r w:rsidRPr="00D262A1">
        <w:rPr>
          <w:lang w:val="en-GB"/>
        </w:rPr>
        <w:t>V</w:t>
      </w:r>
      <w:r>
        <w:rPr>
          <w:lang w:val="en-GB"/>
        </w:rPr>
        <w:t xml:space="preserve">ogt, </w:t>
      </w:r>
      <w:r w:rsidR="00F54BCD" w:rsidRPr="00F54BCD">
        <w:rPr>
          <w:lang w:val="en-GB"/>
        </w:rPr>
        <w:t>Bernd</w:t>
      </w:r>
      <w:r w:rsidR="00F54BCD">
        <w:rPr>
          <w:lang w:val="en-GB"/>
        </w:rPr>
        <w:t xml:space="preserve"> </w:t>
      </w:r>
      <w:r w:rsidR="00F54BCD" w:rsidRPr="00F54BCD">
        <w:rPr>
          <w:lang w:val="en-GB"/>
        </w:rPr>
        <w:t>E</w:t>
      </w:r>
      <w:r w:rsidR="00F54BCD">
        <w:rPr>
          <w:lang w:val="en-GB"/>
        </w:rPr>
        <w:t>ckhardt</w:t>
      </w:r>
    </w:p>
    <w:p w14:paraId="70488FF4" w14:textId="70894FFB" w:rsidR="00201733" w:rsidRPr="003231A7" w:rsidRDefault="00201733" w:rsidP="00964CE5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Tracasa: </w:t>
      </w:r>
      <w:r w:rsidRPr="00D62F30">
        <w:rPr>
          <w:lang w:val="en-GB"/>
        </w:rPr>
        <w:t>Josu Ramirez Mariezcurrena</w:t>
      </w:r>
      <w:r>
        <w:rPr>
          <w:lang w:val="en-GB"/>
        </w:rPr>
        <w:t xml:space="preserve">, </w:t>
      </w:r>
      <w:r w:rsidR="00964CE5" w:rsidRPr="00964CE5">
        <w:rPr>
          <w:lang w:val="en-GB"/>
        </w:rPr>
        <w:t>Miguel Villafranca</w:t>
      </w:r>
      <w:r>
        <w:rPr>
          <w:lang w:val="en-GB"/>
        </w:rPr>
        <w:t xml:space="preserve">, </w:t>
      </w:r>
      <w:r w:rsidR="001911FE" w:rsidRPr="001911FE">
        <w:rPr>
          <w:lang w:val="en-GB"/>
        </w:rPr>
        <w:t>Koldo Goñi Iza</w:t>
      </w:r>
    </w:p>
    <w:p w14:paraId="2AC77CA7" w14:textId="36D53055" w:rsidR="00A64804" w:rsidRPr="003231A7" w:rsidRDefault="00B82498" w:rsidP="008C286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Eau de Web: </w:t>
      </w:r>
      <w:r w:rsidR="00A64804" w:rsidRPr="003231A7">
        <w:rPr>
          <w:lang w:val="en-GB"/>
        </w:rPr>
        <w:t>Miruna Bădescu</w:t>
      </w:r>
      <w:r w:rsidR="005E2BB6">
        <w:rPr>
          <w:lang w:val="en-GB"/>
        </w:rPr>
        <w:t xml:space="preserve">, Andreea Popescu, </w:t>
      </w:r>
      <w:r w:rsidR="006D3F75">
        <w:rPr>
          <w:lang w:val="en-GB"/>
        </w:rPr>
        <w:t>Tiberiu Ichim</w:t>
      </w:r>
    </w:p>
    <w:p w14:paraId="4205D3A2" w14:textId="657C758F" w:rsidR="00C008B7" w:rsidRPr="003231A7" w:rsidRDefault="00C008B7" w:rsidP="00C008B7">
      <w:pPr>
        <w:rPr>
          <w:lang w:val="en-GB"/>
        </w:rPr>
      </w:pPr>
      <w:r w:rsidRPr="003231A7">
        <w:rPr>
          <w:rStyle w:val="IntenseReference"/>
          <w:lang w:val="en-GB"/>
        </w:rPr>
        <w:t>Version</w:t>
      </w:r>
      <w:r w:rsidRPr="003231A7">
        <w:rPr>
          <w:lang w:val="en-GB"/>
        </w:rPr>
        <w:t xml:space="preserve">: </w:t>
      </w:r>
      <w:r w:rsidR="00B10F6D">
        <w:rPr>
          <w:lang w:val="en-GB"/>
        </w:rPr>
        <w:t>1.</w:t>
      </w:r>
      <w:r w:rsidR="000F29F7">
        <w:rPr>
          <w:lang w:val="en-GB"/>
        </w:rPr>
        <w:t>1</w:t>
      </w:r>
      <w:bookmarkStart w:id="0" w:name="_GoBack"/>
      <w:bookmarkEnd w:id="0"/>
    </w:p>
    <w:p w14:paraId="7494B3D5" w14:textId="77777777" w:rsidR="00280517" w:rsidRPr="003231A7" w:rsidRDefault="00280517">
      <w:pPr>
        <w:rPr>
          <w:lang w:val="en-GB"/>
        </w:rPr>
      </w:pPr>
    </w:p>
    <w:p w14:paraId="2A1EE0E6" w14:textId="77777777" w:rsidR="004F08F3" w:rsidRDefault="004F08F3" w:rsidP="004F08F3">
      <w:pPr>
        <w:pStyle w:val="Heading2"/>
        <w:rPr>
          <w:lang w:val="en-GB"/>
        </w:rPr>
      </w:pPr>
      <w:r>
        <w:rPr>
          <w:lang w:val="en-GB"/>
        </w:rPr>
        <w:t>Meeting Objectives</w:t>
      </w:r>
    </w:p>
    <w:p w14:paraId="7DA68FF9" w14:textId="77777777" w:rsidR="004F08F3" w:rsidRDefault="004F08F3" w:rsidP="004F08F3">
      <w:pPr>
        <w:pStyle w:val="ListParagraph"/>
        <w:numPr>
          <w:ilvl w:val="0"/>
          <w:numId w:val="8"/>
        </w:numPr>
        <w:ind w:left="709" w:hanging="283"/>
        <w:rPr>
          <w:szCs w:val="22"/>
          <w:lang w:val="en-GB"/>
        </w:rPr>
      </w:pPr>
      <w:r>
        <w:rPr>
          <w:szCs w:val="22"/>
          <w:lang w:val="en-GB"/>
        </w:rPr>
        <w:t>Ensure that everyone understands the project’s scope</w:t>
      </w:r>
    </w:p>
    <w:p w14:paraId="79EE3B0A" w14:textId="77777777" w:rsidR="004F08F3" w:rsidRDefault="004F08F3" w:rsidP="004F08F3">
      <w:pPr>
        <w:pStyle w:val="ListParagraph"/>
        <w:numPr>
          <w:ilvl w:val="0"/>
          <w:numId w:val="8"/>
        </w:numPr>
        <w:ind w:left="709" w:hanging="283"/>
        <w:rPr>
          <w:szCs w:val="22"/>
          <w:lang w:val="en-GB"/>
        </w:rPr>
      </w:pPr>
      <w:r>
        <w:rPr>
          <w:szCs w:val="22"/>
          <w:lang w:val="en-GB"/>
        </w:rPr>
        <w:t>Clarify the expectations of all key project stakeholders</w:t>
      </w:r>
    </w:p>
    <w:p w14:paraId="435BEAF0" w14:textId="77777777" w:rsidR="004F08F3" w:rsidRDefault="004F08F3" w:rsidP="004F08F3">
      <w:pPr>
        <w:pStyle w:val="ListParagraph"/>
        <w:numPr>
          <w:ilvl w:val="0"/>
          <w:numId w:val="8"/>
        </w:numPr>
        <w:ind w:left="709" w:hanging="283"/>
        <w:rPr>
          <w:szCs w:val="22"/>
          <w:lang w:val="en-GB"/>
        </w:rPr>
      </w:pPr>
      <w:r>
        <w:rPr>
          <w:szCs w:val="22"/>
          <w:lang w:val="en-GB"/>
        </w:rPr>
        <w:t>Identify project risks</w:t>
      </w:r>
    </w:p>
    <w:p w14:paraId="3850E037" w14:textId="444A5C71" w:rsidR="004F08F3" w:rsidRDefault="004F08F3" w:rsidP="004F08F3">
      <w:pPr>
        <w:pStyle w:val="ListParagraph"/>
        <w:numPr>
          <w:ilvl w:val="0"/>
          <w:numId w:val="8"/>
        </w:numPr>
        <w:ind w:left="709" w:hanging="283"/>
        <w:rPr>
          <w:szCs w:val="22"/>
          <w:lang w:val="en-GB"/>
        </w:rPr>
      </w:pPr>
      <w:r>
        <w:rPr>
          <w:szCs w:val="22"/>
          <w:lang w:val="en-GB"/>
        </w:rPr>
        <w:t>Discuss the project plans</w:t>
      </w:r>
      <w:r w:rsidR="002F7D34">
        <w:rPr>
          <w:szCs w:val="22"/>
          <w:lang w:val="en-GB"/>
        </w:rPr>
        <w:t xml:space="preserve"> and detail those for 2018</w:t>
      </w:r>
    </w:p>
    <w:p w14:paraId="11B66E75" w14:textId="77777777" w:rsidR="004F08F3" w:rsidRDefault="004F08F3" w:rsidP="004F08F3">
      <w:pPr>
        <w:rPr>
          <w:lang w:val="en-GB"/>
        </w:rPr>
      </w:pPr>
    </w:p>
    <w:p w14:paraId="020B1D4A" w14:textId="77777777" w:rsidR="002C78DB" w:rsidRPr="003231A7" w:rsidRDefault="002C78DB" w:rsidP="002C78DB">
      <w:pPr>
        <w:pStyle w:val="Heading2"/>
        <w:rPr>
          <w:lang w:val="en-GB"/>
        </w:rPr>
      </w:pPr>
      <w:r>
        <w:rPr>
          <w:lang w:val="en-GB"/>
        </w:rPr>
        <w:t>A</w:t>
      </w:r>
      <w:r w:rsidRPr="003231A7">
        <w:rPr>
          <w:lang w:val="en-GB"/>
        </w:rPr>
        <w:t xml:space="preserve">genda </w:t>
      </w:r>
    </w:p>
    <w:p w14:paraId="74BB1E0A" w14:textId="77777777" w:rsidR="004F08F3" w:rsidRPr="00507D54" w:rsidRDefault="004F08F3" w:rsidP="004F08F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Tour de table</w:t>
      </w:r>
    </w:p>
    <w:p w14:paraId="209851BF" w14:textId="77777777" w:rsidR="004F08F3" w:rsidRDefault="004F08F3" w:rsidP="004F08F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Presentation of the project’s goals by DG ENV</w:t>
      </w:r>
    </w:p>
    <w:p w14:paraId="0E84C2CA" w14:textId="77777777" w:rsidR="004F08F3" w:rsidRDefault="004F08F3" w:rsidP="004F08F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Review the Project Charter to understand the project scope: </w:t>
      </w:r>
    </w:p>
    <w:p w14:paraId="16316DEB" w14:textId="77777777" w:rsidR="004F08F3" w:rsidRDefault="004F08F3" w:rsidP="004F08F3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Discussion on the overall approach to the project</w:t>
      </w:r>
      <w:r>
        <w:rPr>
          <w:lang w:val="en-GB"/>
        </w:rPr>
        <w:tab/>
      </w:r>
    </w:p>
    <w:p w14:paraId="01527C22" w14:textId="77777777" w:rsidR="004F08F3" w:rsidRDefault="004F08F3" w:rsidP="004F08F3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Discussion on various deliverables, especially those that should get developed first</w:t>
      </w:r>
    </w:p>
    <w:p w14:paraId="5470DAD3" w14:textId="77777777" w:rsidR="004F08F3" w:rsidRDefault="004F08F3" w:rsidP="004F08F3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Agreement on a provisional schedule for the deliverables</w:t>
      </w:r>
    </w:p>
    <w:p w14:paraId="0887AC85" w14:textId="77777777" w:rsidR="004F08F3" w:rsidRDefault="004F08F3" w:rsidP="004F08F3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Discuss risks, constraints and assumptions.</w:t>
      </w:r>
    </w:p>
    <w:p w14:paraId="57F21D6B" w14:textId="77777777" w:rsidR="004F08F3" w:rsidRDefault="004F08F3" w:rsidP="004F08F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Describe and discuss the project roles and responsibilities</w:t>
      </w:r>
    </w:p>
    <w:p w14:paraId="7E5F6710" w14:textId="5CB71995" w:rsidR="004F08F3" w:rsidRDefault="004F08F3" w:rsidP="004F08F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Discuss the project plans needed for the project</w:t>
      </w:r>
    </w:p>
    <w:p w14:paraId="2D01BECF" w14:textId="77777777" w:rsidR="004F08F3" w:rsidRDefault="004F08F3" w:rsidP="004F08F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Discuss or present any project supporting tools: work standards and flows, Taskman</w:t>
      </w:r>
    </w:p>
    <w:p w14:paraId="730C2226" w14:textId="77777777" w:rsidR="004F08F3" w:rsidRPr="00B766D0" w:rsidRDefault="004F08F3" w:rsidP="004F08F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AOB</w:t>
      </w:r>
    </w:p>
    <w:p w14:paraId="6D66FA0E" w14:textId="77777777" w:rsidR="00C94202" w:rsidRDefault="00C94202" w:rsidP="00C94202">
      <w:pPr>
        <w:ind w:left="360"/>
      </w:pPr>
    </w:p>
    <w:sectPr w:rsidR="00C94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21A4"/>
    <w:multiLevelType w:val="hybridMultilevel"/>
    <w:tmpl w:val="91F00D58"/>
    <w:lvl w:ilvl="0" w:tplc="0BBA50D6">
      <w:start w:val="1"/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47EE8"/>
    <w:multiLevelType w:val="hybridMultilevel"/>
    <w:tmpl w:val="BB72A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24FC8"/>
    <w:multiLevelType w:val="hybridMultilevel"/>
    <w:tmpl w:val="163E8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A07F6"/>
    <w:multiLevelType w:val="hybridMultilevel"/>
    <w:tmpl w:val="BB72A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74785"/>
    <w:multiLevelType w:val="hybridMultilevel"/>
    <w:tmpl w:val="71F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E0831"/>
    <w:multiLevelType w:val="hybridMultilevel"/>
    <w:tmpl w:val="74D0E16C"/>
    <w:lvl w:ilvl="0" w:tplc="0BBA50D6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A20BE"/>
    <w:multiLevelType w:val="hybridMultilevel"/>
    <w:tmpl w:val="3CE69FF0"/>
    <w:lvl w:ilvl="0" w:tplc="0F9C2E50">
      <w:numFmt w:val="bullet"/>
      <w:lvlText w:val="-"/>
      <w:lvlJc w:val="left"/>
      <w:pPr>
        <w:ind w:left="123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714A6794"/>
    <w:multiLevelType w:val="hybridMultilevel"/>
    <w:tmpl w:val="D186BAE2"/>
    <w:lvl w:ilvl="0" w:tplc="33049B56">
      <w:numFmt w:val="bullet"/>
      <w:lvlText w:val="-"/>
      <w:lvlJc w:val="left"/>
      <w:pPr>
        <w:ind w:left="1230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17"/>
    <w:rsid w:val="00001354"/>
    <w:rsid w:val="00032B3C"/>
    <w:rsid w:val="000456C7"/>
    <w:rsid w:val="000555D4"/>
    <w:rsid w:val="00071499"/>
    <w:rsid w:val="000764AF"/>
    <w:rsid w:val="0008531F"/>
    <w:rsid w:val="000865B1"/>
    <w:rsid w:val="00093423"/>
    <w:rsid w:val="000C4A06"/>
    <w:rsid w:val="000C608D"/>
    <w:rsid w:val="000E086B"/>
    <w:rsid w:val="000E6BDE"/>
    <w:rsid w:val="000F29F7"/>
    <w:rsid w:val="0011345A"/>
    <w:rsid w:val="00132BEE"/>
    <w:rsid w:val="001602C6"/>
    <w:rsid w:val="0017504D"/>
    <w:rsid w:val="001911FE"/>
    <w:rsid w:val="00195004"/>
    <w:rsid w:val="001B1AA4"/>
    <w:rsid w:val="001B2777"/>
    <w:rsid w:val="001B5DEC"/>
    <w:rsid w:val="001D28BA"/>
    <w:rsid w:val="001E4074"/>
    <w:rsid w:val="001F18C0"/>
    <w:rsid w:val="001F6430"/>
    <w:rsid w:val="00201733"/>
    <w:rsid w:val="00212CDD"/>
    <w:rsid w:val="00280517"/>
    <w:rsid w:val="00282B29"/>
    <w:rsid w:val="002A08A2"/>
    <w:rsid w:val="002A328A"/>
    <w:rsid w:val="002A76AD"/>
    <w:rsid w:val="002B3B96"/>
    <w:rsid w:val="002C00DD"/>
    <w:rsid w:val="002C5E8F"/>
    <w:rsid w:val="002C78DB"/>
    <w:rsid w:val="002E0B36"/>
    <w:rsid w:val="002F7D34"/>
    <w:rsid w:val="00303283"/>
    <w:rsid w:val="003161B7"/>
    <w:rsid w:val="0032128C"/>
    <w:rsid w:val="003231A7"/>
    <w:rsid w:val="00327554"/>
    <w:rsid w:val="00355659"/>
    <w:rsid w:val="00373287"/>
    <w:rsid w:val="00375C9A"/>
    <w:rsid w:val="00392728"/>
    <w:rsid w:val="003A635C"/>
    <w:rsid w:val="003D547A"/>
    <w:rsid w:val="003F5552"/>
    <w:rsid w:val="004055F3"/>
    <w:rsid w:val="004563D0"/>
    <w:rsid w:val="00465EA1"/>
    <w:rsid w:val="004B4D35"/>
    <w:rsid w:val="004C244A"/>
    <w:rsid w:val="004E1FB4"/>
    <w:rsid w:val="004F08F3"/>
    <w:rsid w:val="005045DE"/>
    <w:rsid w:val="00507D54"/>
    <w:rsid w:val="00540F0E"/>
    <w:rsid w:val="005520F3"/>
    <w:rsid w:val="005764A7"/>
    <w:rsid w:val="005A2BC1"/>
    <w:rsid w:val="005A302D"/>
    <w:rsid w:val="005A5DA3"/>
    <w:rsid w:val="005D44EC"/>
    <w:rsid w:val="005D63C7"/>
    <w:rsid w:val="005E2BB6"/>
    <w:rsid w:val="005E5C18"/>
    <w:rsid w:val="005F5DD2"/>
    <w:rsid w:val="00616C33"/>
    <w:rsid w:val="00621644"/>
    <w:rsid w:val="00624CEC"/>
    <w:rsid w:val="00627BA7"/>
    <w:rsid w:val="00651715"/>
    <w:rsid w:val="006542B1"/>
    <w:rsid w:val="00657BAA"/>
    <w:rsid w:val="00662B46"/>
    <w:rsid w:val="00671E7A"/>
    <w:rsid w:val="00681724"/>
    <w:rsid w:val="006871B3"/>
    <w:rsid w:val="006B3B88"/>
    <w:rsid w:val="006D3F75"/>
    <w:rsid w:val="006E020C"/>
    <w:rsid w:val="006E6008"/>
    <w:rsid w:val="006F10F7"/>
    <w:rsid w:val="00720437"/>
    <w:rsid w:val="00746618"/>
    <w:rsid w:val="00752CEB"/>
    <w:rsid w:val="00753391"/>
    <w:rsid w:val="007627F8"/>
    <w:rsid w:val="00772FB5"/>
    <w:rsid w:val="00780D48"/>
    <w:rsid w:val="0078625A"/>
    <w:rsid w:val="007A4B4E"/>
    <w:rsid w:val="007C4304"/>
    <w:rsid w:val="007D4541"/>
    <w:rsid w:val="007E2702"/>
    <w:rsid w:val="008176CA"/>
    <w:rsid w:val="00842A62"/>
    <w:rsid w:val="00873E25"/>
    <w:rsid w:val="00881E5D"/>
    <w:rsid w:val="008868E5"/>
    <w:rsid w:val="008C091E"/>
    <w:rsid w:val="008C2866"/>
    <w:rsid w:val="009055CE"/>
    <w:rsid w:val="00964CE5"/>
    <w:rsid w:val="00973104"/>
    <w:rsid w:val="00991B28"/>
    <w:rsid w:val="009935C5"/>
    <w:rsid w:val="009B596D"/>
    <w:rsid w:val="009B709A"/>
    <w:rsid w:val="009F55BD"/>
    <w:rsid w:val="009F6428"/>
    <w:rsid w:val="009F666D"/>
    <w:rsid w:val="00A033B8"/>
    <w:rsid w:val="00A0395F"/>
    <w:rsid w:val="00A35411"/>
    <w:rsid w:val="00A64804"/>
    <w:rsid w:val="00A85775"/>
    <w:rsid w:val="00AC21D1"/>
    <w:rsid w:val="00AC221E"/>
    <w:rsid w:val="00AD0F1A"/>
    <w:rsid w:val="00AD584C"/>
    <w:rsid w:val="00AD7D07"/>
    <w:rsid w:val="00B10F6D"/>
    <w:rsid w:val="00B35CBA"/>
    <w:rsid w:val="00B44842"/>
    <w:rsid w:val="00B70C2D"/>
    <w:rsid w:val="00B82498"/>
    <w:rsid w:val="00B92137"/>
    <w:rsid w:val="00BA3AEC"/>
    <w:rsid w:val="00BA5A8A"/>
    <w:rsid w:val="00BB1743"/>
    <w:rsid w:val="00BC1DEC"/>
    <w:rsid w:val="00BE3261"/>
    <w:rsid w:val="00C008B7"/>
    <w:rsid w:val="00C26D55"/>
    <w:rsid w:val="00C4452A"/>
    <w:rsid w:val="00C94202"/>
    <w:rsid w:val="00CB3031"/>
    <w:rsid w:val="00CC57D1"/>
    <w:rsid w:val="00CD50D2"/>
    <w:rsid w:val="00CE3F25"/>
    <w:rsid w:val="00CF0E78"/>
    <w:rsid w:val="00CF2F6F"/>
    <w:rsid w:val="00D048D5"/>
    <w:rsid w:val="00D06BA9"/>
    <w:rsid w:val="00D109EC"/>
    <w:rsid w:val="00D262A1"/>
    <w:rsid w:val="00D3655F"/>
    <w:rsid w:val="00D56C35"/>
    <w:rsid w:val="00D62F30"/>
    <w:rsid w:val="00D70775"/>
    <w:rsid w:val="00D76C1C"/>
    <w:rsid w:val="00DB56AF"/>
    <w:rsid w:val="00DD16DC"/>
    <w:rsid w:val="00DD34AA"/>
    <w:rsid w:val="00DF55FA"/>
    <w:rsid w:val="00DF7F92"/>
    <w:rsid w:val="00E26BEC"/>
    <w:rsid w:val="00E33D13"/>
    <w:rsid w:val="00E341A5"/>
    <w:rsid w:val="00E413C7"/>
    <w:rsid w:val="00E56710"/>
    <w:rsid w:val="00E902F1"/>
    <w:rsid w:val="00E93248"/>
    <w:rsid w:val="00EA2478"/>
    <w:rsid w:val="00EA4DA6"/>
    <w:rsid w:val="00EB1077"/>
    <w:rsid w:val="00EB1701"/>
    <w:rsid w:val="00EC3A8B"/>
    <w:rsid w:val="00ED7AF2"/>
    <w:rsid w:val="00EE0EB2"/>
    <w:rsid w:val="00EF7823"/>
    <w:rsid w:val="00F01677"/>
    <w:rsid w:val="00F05A75"/>
    <w:rsid w:val="00F06161"/>
    <w:rsid w:val="00F13EC2"/>
    <w:rsid w:val="00F146F6"/>
    <w:rsid w:val="00F31014"/>
    <w:rsid w:val="00F54BCD"/>
    <w:rsid w:val="00F6064F"/>
    <w:rsid w:val="00F75776"/>
    <w:rsid w:val="00F7577E"/>
    <w:rsid w:val="00F90170"/>
    <w:rsid w:val="00FE2680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CC002"/>
  <w15:docId w15:val="{19BFBE22-4534-48BF-84A3-5C13FF01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0DD"/>
    <w:pPr>
      <w:spacing w:after="120"/>
    </w:pPr>
    <w:rPr>
      <w:rFonts w:ascii="Calibri Light" w:hAnsi="Calibri Light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3B88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B3B88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B88"/>
    <w:rPr>
      <w:rFonts w:asciiTheme="majorHAnsi" w:eastAsiaTheme="majorEastAsia" w:hAnsiTheme="majorHAnsi" w:cstheme="majorBidi"/>
      <w:color w:val="2E74B5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3B88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styleId="IntenseReference">
    <w:name w:val="Intense Reference"/>
    <w:basedOn w:val="DefaultParagraphFont"/>
    <w:uiPriority w:val="32"/>
    <w:qFormat/>
    <w:rsid w:val="00F06161"/>
    <w:rPr>
      <w:b/>
      <w:bCs/>
      <w:smallCaps/>
      <w:color w:val="5B9BD5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616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6161"/>
    <w:rPr>
      <w:rFonts w:ascii="Calibri Light" w:hAnsi="Calibri Light"/>
      <w:i/>
      <w:iCs/>
      <w:color w:val="5B9BD5" w:themeColor="accent1"/>
      <w:sz w:val="22"/>
    </w:rPr>
  </w:style>
  <w:style w:type="paragraph" w:styleId="ListParagraph">
    <w:name w:val="List Paragraph"/>
    <w:basedOn w:val="Normal"/>
    <w:uiPriority w:val="34"/>
    <w:qFormat/>
    <w:rsid w:val="00D109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91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1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7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724"/>
    <w:rPr>
      <w:rFonts w:ascii="Calibri Light" w:hAnsi="Calibri 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724"/>
    <w:rPr>
      <w:rFonts w:ascii="Calibri Light" w:hAnsi="Calibri Ligh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72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Miruna Bădescu</dc:creator>
  <cp:keywords/>
  <dc:description/>
  <cp:lastModifiedBy>Miruna Bădescu</cp:lastModifiedBy>
  <cp:revision>27</cp:revision>
  <dcterms:created xsi:type="dcterms:W3CDTF">2018-02-09T10:28:00Z</dcterms:created>
  <dcterms:modified xsi:type="dcterms:W3CDTF">2018-04-20T07:30:00Z</dcterms:modified>
</cp:coreProperties>
</file>