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FD424" w14:textId="78E00568" w:rsidR="00D104EC" w:rsidRPr="00804467" w:rsidRDefault="00D104EC" w:rsidP="00E454CB">
      <w:pPr>
        <w:pStyle w:val="BodyText"/>
      </w:pPr>
    </w:p>
    <w:p w14:paraId="49BA46D0" w14:textId="77777777" w:rsidR="009A2E52" w:rsidRPr="00804467" w:rsidRDefault="009A2E52" w:rsidP="00E454CB">
      <w:pPr>
        <w:pStyle w:val="BodyText"/>
      </w:pPr>
    </w:p>
    <w:p w14:paraId="0A3B7C52" w14:textId="4F7FFFBF" w:rsidR="009A2E52" w:rsidRPr="00E454CB" w:rsidRDefault="00502FCD" w:rsidP="00E454CB">
      <w:pPr>
        <w:pStyle w:val="BodyText"/>
        <w:jc w:val="center"/>
        <w:rPr>
          <w:b/>
        </w:rPr>
      </w:pPr>
      <w:r w:rsidRPr="00E454CB">
        <w:rPr>
          <w:rFonts w:eastAsia="Arial"/>
          <w:b/>
        </w:rPr>
        <w:t xml:space="preserve">Service Contract </w:t>
      </w:r>
      <w:r w:rsidR="00C6714A">
        <w:rPr>
          <w:rFonts w:eastAsia="Arial"/>
          <w:b/>
        </w:rPr>
        <w:t>3506</w:t>
      </w:r>
      <w:r w:rsidRPr="00E454CB">
        <w:rPr>
          <w:rFonts w:eastAsia="Arial"/>
          <w:b/>
        </w:rPr>
        <w:t>/R0-Copernicus/EEA.</w:t>
      </w:r>
      <w:r w:rsidR="00C6714A">
        <w:rPr>
          <w:rFonts w:eastAsia="Arial"/>
          <w:b/>
        </w:rPr>
        <w:t>59142</w:t>
      </w:r>
    </w:p>
    <w:p w14:paraId="271D18B4" w14:textId="77777777" w:rsidR="009A2E52" w:rsidRPr="00804467" w:rsidRDefault="009A2E52" w:rsidP="00E454CB">
      <w:pPr>
        <w:pStyle w:val="BodyText"/>
      </w:pPr>
    </w:p>
    <w:p w14:paraId="22496CBC" w14:textId="77777777" w:rsidR="006270CE" w:rsidRPr="00804467" w:rsidRDefault="006270CE" w:rsidP="00E454CB">
      <w:pPr>
        <w:pStyle w:val="BodyText"/>
      </w:pPr>
    </w:p>
    <w:p w14:paraId="3D473FD2" w14:textId="77777777" w:rsidR="00C6714A" w:rsidRDefault="00C6714A" w:rsidP="00E454CB">
      <w:pPr>
        <w:pStyle w:val="BodyText"/>
        <w:jc w:val="center"/>
        <w:rPr>
          <w:rFonts w:eastAsia="Arial"/>
          <w:b/>
          <w:sz w:val="32"/>
        </w:rPr>
      </w:pPr>
    </w:p>
    <w:p w14:paraId="3DB08960" w14:textId="09EBFCA0" w:rsidR="00E75CA8" w:rsidRPr="00E454CB" w:rsidRDefault="00FB59F7" w:rsidP="00E454CB">
      <w:pPr>
        <w:pStyle w:val="BodyText"/>
        <w:jc w:val="center"/>
        <w:rPr>
          <w:b/>
          <w:sz w:val="72"/>
        </w:rPr>
      </w:pPr>
      <w:r w:rsidRPr="00FB59F7">
        <w:rPr>
          <w:rFonts w:eastAsia="Arial"/>
          <w:b/>
          <w:sz w:val="32"/>
        </w:rPr>
        <w:t xml:space="preserve">CLC+ </w:t>
      </w:r>
      <w:r w:rsidR="00C6714A">
        <w:rPr>
          <w:rFonts w:eastAsia="Arial"/>
          <w:b/>
          <w:sz w:val="32"/>
        </w:rPr>
        <w:t xml:space="preserve">conceptual work </w:t>
      </w:r>
      <w:r>
        <w:rPr>
          <w:rFonts w:eastAsia="Arial"/>
          <w:b/>
          <w:sz w:val="32"/>
        </w:rPr>
        <w:t xml:space="preserve"> </w:t>
      </w:r>
    </w:p>
    <w:p w14:paraId="38930F6D" w14:textId="7FE5ED96" w:rsidR="006270CE" w:rsidRPr="00E454CB" w:rsidRDefault="006270CE" w:rsidP="00E454CB">
      <w:pPr>
        <w:pStyle w:val="BodyText"/>
        <w:jc w:val="center"/>
        <w:rPr>
          <w:b/>
          <w:sz w:val="32"/>
        </w:rPr>
      </w:pPr>
    </w:p>
    <w:p w14:paraId="7CC3A37B" w14:textId="77777777" w:rsidR="006270CE" w:rsidRPr="00E454CB" w:rsidRDefault="006270CE" w:rsidP="00E454CB">
      <w:pPr>
        <w:pStyle w:val="BodyText"/>
        <w:jc w:val="center"/>
        <w:rPr>
          <w:b/>
          <w:sz w:val="32"/>
        </w:rPr>
      </w:pPr>
    </w:p>
    <w:p w14:paraId="7863B28C" w14:textId="30F65221" w:rsidR="006270CE" w:rsidRPr="00E454CB" w:rsidRDefault="00502FCD" w:rsidP="00E454CB">
      <w:pPr>
        <w:pStyle w:val="BodyText"/>
        <w:jc w:val="center"/>
        <w:rPr>
          <w:b/>
          <w:sz w:val="32"/>
        </w:rPr>
      </w:pPr>
      <w:r w:rsidRPr="00E454CB">
        <w:rPr>
          <w:rFonts w:eastAsia="Arial"/>
          <w:b/>
          <w:sz w:val="32"/>
        </w:rPr>
        <w:t>Final Report</w:t>
      </w:r>
    </w:p>
    <w:p w14:paraId="23C59148" w14:textId="15E233C1" w:rsidR="006270CE" w:rsidRPr="00E454CB" w:rsidRDefault="006270CE" w:rsidP="00E454CB">
      <w:pPr>
        <w:pStyle w:val="BodyText"/>
        <w:jc w:val="center"/>
        <w:rPr>
          <w:b/>
        </w:rPr>
      </w:pPr>
    </w:p>
    <w:p w14:paraId="6D634AB3" w14:textId="77777777" w:rsidR="006270CE" w:rsidRPr="00E454CB" w:rsidRDefault="006270CE" w:rsidP="00E454CB">
      <w:pPr>
        <w:pStyle w:val="BodyText"/>
        <w:jc w:val="center"/>
        <w:rPr>
          <w:b/>
        </w:rPr>
      </w:pPr>
    </w:p>
    <w:p w14:paraId="1535A32D" w14:textId="2BEF53C6" w:rsidR="006270CE" w:rsidRPr="00E454CB" w:rsidRDefault="4FD20A71" w:rsidP="00E454CB">
      <w:pPr>
        <w:pStyle w:val="BodyText"/>
        <w:jc w:val="center"/>
        <w:rPr>
          <w:b/>
        </w:rPr>
      </w:pPr>
      <w:r w:rsidRPr="00E454CB">
        <w:rPr>
          <w:rFonts w:eastAsia="Arial"/>
          <w:b/>
        </w:rPr>
        <w:t>Version</w:t>
      </w:r>
      <w:r w:rsidR="005F0E3F">
        <w:rPr>
          <w:rFonts w:eastAsia="Arial"/>
          <w:b/>
        </w:rPr>
        <w:t xml:space="preserve"> 1.</w:t>
      </w:r>
      <w:r w:rsidR="00C6714A">
        <w:rPr>
          <w:rFonts w:eastAsia="Arial"/>
          <w:b/>
        </w:rPr>
        <w:t>0</w:t>
      </w:r>
    </w:p>
    <w:p w14:paraId="45C1A96C" w14:textId="6CEC7E47" w:rsidR="009A2E52" w:rsidRPr="00E454CB" w:rsidRDefault="009A2E52" w:rsidP="00E454CB">
      <w:pPr>
        <w:pStyle w:val="BodyText"/>
        <w:jc w:val="center"/>
        <w:rPr>
          <w:b/>
        </w:rPr>
      </w:pPr>
    </w:p>
    <w:p w14:paraId="318D774A" w14:textId="1CEE09D0" w:rsidR="006270CE" w:rsidRPr="00E454CB" w:rsidRDefault="00C6714A" w:rsidP="00E454CB">
      <w:pPr>
        <w:pStyle w:val="BodyText"/>
        <w:jc w:val="center"/>
        <w:rPr>
          <w:b/>
        </w:rPr>
      </w:pPr>
      <w:r>
        <w:rPr>
          <w:rFonts w:eastAsia="Arial"/>
          <w:b/>
        </w:rPr>
        <w:t>04</w:t>
      </w:r>
      <w:r w:rsidR="00FC0BC9">
        <w:rPr>
          <w:rFonts w:eastAsia="Arial"/>
          <w:b/>
        </w:rPr>
        <w:t>.12</w:t>
      </w:r>
      <w:r w:rsidR="00FB59F7">
        <w:rPr>
          <w:rFonts w:eastAsia="Arial"/>
          <w:b/>
        </w:rPr>
        <w:t>.202</w:t>
      </w:r>
      <w:r>
        <w:rPr>
          <w:rFonts w:eastAsia="Arial"/>
          <w:b/>
        </w:rPr>
        <w:t>3</w:t>
      </w:r>
      <w:r w:rsidR="00FB59F7">
        <w:rPr>
          <w:rFonts w:eastAsia="Arial"/>
          <w:b/>
        </w:rPr>
        <w:t xml:space="preserve"> </w:t>
      </w:r>
    </w:p>
    <w:p w14:paraId="1B2630AB" w14:textId="77777777" w:rsidR="006270CE" w:rsidRPr="00804467" w:rsidRDefault="006270CE" w:rsidP="00E454CB">
      <w:pPr>
        <w:pStyle w:val="BodyText"/>
      </w:pPr>
    </w:p>
    <w:p w14:paraId="2325E158" w14:textId="15C45DAD" w:rsidR="002313D7" w:rsidRPr="00804467" w:rsidRDefault="002313D7" w:rsidP="00E454CB">
      <w:pPr>
        <w:pStyle w:val="BodyT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8"/>
      </w:tblGrid>
      <w:tr w:rsidR="002313D7" w:rsidRPr="00804467" w14:paraId="62EF4AD7" w14:textId="77777777" w:rsidTr="00966820">
        <w:trPr>
          <w:jc w:val="center"/>
        </w:trPr>
        <w:tc>
          <w:tcPr>
            <w:tcW w:w="4247" w:type="dxa"/>
            <w:vAlign w:val="center"/>
          </w:tcPr>
          <w:p w14:paraId="7F42C2E8" w14:textId="77777777" w:rsidR="002313D7" w:rsidRPr="00804467" w:rsidRDefault="002313D7" w:rsidP="00E454CB">
            <w:pPr>
              <w:pStyle w:val="BodyText"/>
            </w:pPr>
          </w:p>
        </w:tc>
        <w:tc>
          <w:tcPr>
            <w:tcW w:w="4248" w:type="dxa"/>
            <w:vAlign w:val="center"/>
          </w:tcPr>
          <w:p w14:paraId="3F3C4B99" w14:textId="77777777" w:rsidR="002313D7" w:rsidRDefault="002313D7" w:rsidP="00E454CB">
            <w:pPr>
              <w:pStyle w:val="BodyText"/>
            </w:pPr>
          </w:p>
          <w:p w14:paraId="072CF63E" w14:textId="77777777" w:rsidR="005C03C9" w:rsidRPr="00804467" w:rsidRDefault="005C03C9" w:rsidP="00E454CB">
            <w:pPr>
              <w:pStyle w:val="BodyText"/>
            </w:pPr>
          </w:p>
        </w:tc>
      </w:tr>
      <w:tr w:rsidR="002313D7" w:rsidRPr="00804467" w14:paraId="2576492B" w14:textId="77777777" w:rsidTr="00966820">
        <w:trPr>
          <w:jc w:val="center"/>
        </w:trPr>
        <w:tc>
          <w:tcPr>
            <w:tcW w:w="4247" w:type="dxa"/>
            <w:vAlign w:val="center"/>
          </w:tcPr>
          <w:p w14:paraId="1116FB4A" w14:textId="77777777" w:rsidR="002313D7" w:rsidRPr="00804467" w:rsidRDefault="002313D7" w:rsidP="00E454CB">
            <w:pPr>
              <w:pStyle w:val="BodyText"/>
              <w:rPr>
                <w:noProof/>
                <w:lang w:eastAsia="en-GB"/>
              </w:rPr>
            </w:pPr>
          </w:p>
        </w:tc>
        <w:tc>
          <w:tcPr>
            <w:tcW w:w="4248" w:type="dxa"/>
            <w:vAlign w:val="center"/>
          </w:tcPr>
          <w:p w14:paraId="39B30FEA" w14:textId="77777777" w:rsidR="002313D7" w:rsidRPr="00804467" w:rsidRDefault="002313D7" w:rsidP="00E454CB">
            <w:pPr>
              <w:pStyle w:val="BodyText"/>
              <w:rPr>
                <w:noProof/>
                <w:lang w:eastAsia="en-GB"/>
              </w:rPr>
            </w:pPr>
          </w:p>
        </w:tc>
      </w:tr>
    </w:tbl>
    <w:p w14:paraId="45E1C333" w14:textId="42D7BBC3" w:rsidR="002313D7" w:rsidRPr="00804467" w:rsidRDefault="002313D7" w:rsidP="00E454CB">
      <w:pPr>
        <w:pStyle w:val="BodyText"/>
      </w:pPr>
    </w:p>
    <w:p w14:paraId="010A476F" w14:textId="0D13122E" w:rsidR="006270CE" w:rsidRPr="00804467" w:rsidRDefault="006270CE" w:rsidP="00E454CB">
      <w:pPr>
        <w:pStyle w:val="BodyText"/>
        <w:jc w:val="center"/>
      </w:pPr>
    </w:p>
    <w:p w14:paraId="2FF10A05" w14:textId="2FAD29D5" w:rsidR="009A2E52" w:rsidRDefault="00C45D86" w:rsidP="00E454CB">
      <w:r>
        <w:rPr>
          <w:noProof/>
          <w:lang w:val="hu-HU" w:eastAsia="hu-HU"/>
        </w:rPr>
        <w:drawing>
          <wp:anchor distT="0" distB="0" distL="114300" distR="114300" simplePos="0" relativeHeight="251658752" behindDoc="0" locked="0" layoutInCell="1" allowOverlap="1" wp14:anchorId="14499530" wp14:editId="2A66EA38">
            <wp:simplePos x="0" y="0"/>
            <wp:positionH relativeFrom="column">
              <wp:posOffset>1701598</wp:posOffset>
            </wp:positionH>
            <wp:positionV relativeFrom="paragraph">
              <wp:posOffset>984885</wp:posOffset>
            </wp:positionV>
            <wp:extent cx="1904885" cy="683602"/>
            <wp:effectExtent l="0" t="0" r="635" b="2540"/>
            <wp:wrapThrough wrapText="bothSides">
              <wp:wrapPolygon edited="0">
                <wp:start x="0" y="0"/>
                <wp:lineTo x="0" y="21078"/>
                <wp:lineTo x="21391" y="21078"/>
                <wp:lineTo x="21391" y="0"/>
                <wp:lineTo x="0" y="0"/>
              </wp:wrapPolygon>
            </wp:wrapThrough>
            <wp:docPr id="19" name="Picture 2" descr="F:\Dienstlich\Präsentationen\Bildmaterial_Präsentation\EAGLE\EAGLE_Logo_text_top+sub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Dienstlich\Präsentationen\Bildmaterial_Präsentation\EAGLE\EAGLE_Logo_text_top+subtit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4885" cy="683602"/>
                    </a:xfrm>
                    <a:prstGeom prst="rect">
                      <a:avLst/>
                    </a:prstGeom>
                    <a:noFill/>
                  </pic:spPr>
                </pic:pic>
              </a:graphicData>
            </a:graphic>
          </wp:anchor>
        </w:drawing>
      </w:r>
      <w:r w:rsidR="00D104EC" w:rsidRPr="00804467">
        <w:br w:type="page"/>
      </w:r>
    </w:p>
    <w:p w14:paraId="212A8FEC" w14:textId="77777777" w:rsidR="00C45D86" w:rsidRPr="00804467" w:rsidRDefault="00C45D86" w:rsidP="00E454CB"/>
    <w:p w14:paraId="4D1A1C38" w14:textId="77777777" w:rsidR="009A2E52" w:rsidRPr="00804467" w:rsidRDefault="009A2E52" w:rsidP="00E454CB"/>
    <w:p w14:paraId="7DB97CF3" w14:textId="77777777" w:rsidR="009A2E52" w:rsidRPr="00804467" w:rsidRDefault="009A2E52" w:rsidP="00E454CB"/>
    <w:p w14:paraId="4FFB6E50" w14:textId="77777777" w:rsidR="009A2E52" w:rsidRPr="00804467" w:rsidRDefault="009A2E52" w:rsidP="00E454CB"/>
    <w:p w14:paraId="7BC3CC99" w14:textId="77777777" w:rsidR="009A2E52" w:rsidRPr="00804467" w:rsidRDefault="009A2E52" w:rsidP="00E454CB"/>
    <w:p w14:paraId="218D0C1C" w14:textId="77777777" w:rsidR="009A2E52" w:rsidRPr="00804467" w:rsidRDefault="009A2E52" w:rsidP="00E454CB"/>
    <w:p w14:paraId="3B1651D5" w14:textId="77777777" w:rsidR="009A2E52" w:rsidRPr="00804467" w:rsidRDefault="009A2E52" w:rsidP="00E454CB"/>
    <w:p w14:paraId="624E330A" w14:textId="77777777" w:rsidR="009A2E52" w:rsidRPr="00804467" w:rsidRDefault="009A2E52" w:rsidP="00E454CB"/>
    <w:p w14:paraId="4449177A" w14:textId="77777777" w:rsidR="009A2E52" w:rsidRPr="00804467" w:rsidRDefault="009A2E52" w:rsidP="00E454CB"/>
    <w:p w14:paraId="431672D2" w14:textId="77777777" w:rsidR="009A2E52" w:rsidRPr="00804467" w:rsidRDefault="4FD20A71" w:rsidP="00E454CB">
      <w:r w:rsidRPr="00804467">
        <w:rPr>
          <w:rFonts w:eastAsia="Arial"/>
        </w:rPr>
        <w:t xml:space="preserve">Title: </w:t>
      </w:r>
    </w:p>
    <w:p w14:paraId="4F3FBCE0" w14:textId="168B3F72" w:rsidR="009A2E52" w:rsidRPr="00831F5F" w:rsidRDefault="00502FCD" w:rsidP="00E454CB">
      <w:pPr>
        <w:rPr>
          <w:rFonts w:eastAsia="Arial"/>
        </w:rPr>
      </w:pPr>
      <w:r>
        <w:rPr>
          <w:rFonts w:eastAsia="Arial"/>
        </w:rPr>
        <w:t>Final report</w:t>
      </w:r>
      <w:r w:rsidR="4FD20A71" w:rsidRPr="00804467">
        <w:rPr>
          <w:rFonts w:eastAsia="Arial"/>
        </w:rPr>
        <w:t xml:space="preserve">: </w:t>
      </w:r>
      <w:r w:rsidR="00C6714A">
        <w:rPr>
          <w:rFonts w:eastAsia="Arial"/>
        </w:rPr>
        <w:t xml:space="preserve">CLC+ conceptual work </w:t>
      </w:r>
      <w:r w:rsidR="00A740F6">
        <w:rPr>
          <w:rFonts w:eastAsia="Arial"/>
        </w:rPr>
        <w:t xml:space="preserve"> </w:t>
      </w:r>
      <w:r w:rsidR="4FD20A71" w:rsidRPr="00804467">
        <w:rPr>
          <w:rFonts w:eastAsia="Arial"/>
        </w:rPr>
        <w:t xml:space="preserve">  </w:t>
      </w:r>
    </w:p>
    <w:p w14:paraId="5B3DCE5E" w14:textId="77777777" w:rsidR="009A2E52" w:rsidRPr="00804467" w:rsidRDefault="009A2E52" w:rsidP="00E454CB"/>
    <w:p w14:paraId="6D22C2B0" w14:textId="77777777" w:rsidR="009A2E52" w:rsidRPr="00804467" w:rsidRDefault="009A2E52" w:rsidP="00E454CB"/>
    <w:p w14:paraId="1CF7B85D" w14:textId="77777777" w:rsidR="00ED0D61" w:rsidRPr="00804467" w:rsidRDefault="00ED0D61" w:rsidP="00E454CB"/>
    <w:p w14:paraId="66688CCB" w14:textId="77777777" w:rsidR="00ED0D61" w:rsidRPr="00804467" w:rsidRDefault="00ED0D61" w:rsidP="00E454CB"/>
    <w:p w14:paraId="53EE2CC0" w14:textId="77777777" w:rsidR="00ED0D61" w:rsidRPr="00804467" w:rsidRDefault="00ED0D61" w:rsidP="00E454CB"/>
    <w:p w14:paraId="733795E4" w14:textId="77777777" w:rsidR="00ED0D61" w:rsidRPr="00804467" w:rsidRDefault="00ED0D61" w:rsidP="00E454CB"/>
    <w:p w14:paraId="367E4B5B" w14:textId="77777777" w:rsidR="009A2E52" w:rsidRPr="00804467" w:rsidRDefault="4FD20A71" w:rsidP="00E454CB">
      <w:r w:rsidRPr="00804467">
        <w:rPr>
          <w:rFonts w:eastAsia="Arial"/>
        </w:rPr>
        <w:t>Place and date:</w:t>
      </w:r>
    </w:p>
    <w:p w14:paraId="261DC1E5" w14:textId="2A41DDAC" w:rsidR="009A2E52" w:rsidRPr="00804467" w:rsidRDefault="4FD20A71" w:rsidP="00E454CB">
      <w:r w:rsidRPr="00804467">
        <w:rPr>
          <w:rFonts w:eastAsia="Arial"/>
        </w:rPr>
        <w:t xml:space="preserve">Niederanven, </w:t>
      </w:r>
      <w:r w:rsidR="009418A0">
        <w:rPr>
          <w:rFonts w:eastAsia="Arial"/>
        </w:rPr>
        <w:t>18</w:t>
      </w:r>
      <w:r w:rsidR="00FC0BC9">
        <w:rPr>
          <w:rFonts w:eastAsia="Arial"/>
        </w:rPr>
        <w:t>.12</w:t>
      </w:r>
      <w:r w:rsidR="00A740F6">
        <w:rPr>
          <w:rFonts w:eastAsia="Arial"/>
        </w:rPr>
        <w:t>.202</w:t>
      </w:r>
      <w:r w:rsidR="00C6714A">
        <w:rPr>
          <w:rFonts w:eastAsia="Arial"/>
        </w:rPr>
        <w:t>3</w:t>
      </w:r>
      <w:r w:rsidR="00A740F6">
        <w:rPr>
          <w:rFonts w:eastAsia="Arial"/>
        </w:rPr>
        <w:t xml:space="preserve"> </w:t>
      </w:r>
    </w:p>
    <w:p w14:paraId="5EA42DE1" w14:textId="77777777" w:rsidR="009A2E52" w:rsidRPr="00804467" w:rsidRDefault="009A2E52" w:rsidP="00E454CB"/>
    <w:p w14:paraId="5B80F9B6" w14:textId="77777777" w:rsidR="00ED0D61" w:rsidRPr="00804467" w:rsidRDefault="00ED0D61" w:rsidP="00E454CB"/>
    <w:p w14:paraId="7DF8A74F" w14:textId="77777777" w:rsidR="00ED0D61" w:rsidRPr="00804467" w:rsidRDefault="00ED0D61" w:rsidP="00E454CB"/>
    <w:p w14:paraId="47378CFE" w14:textId="77777777" w:rsidR="009A2E52" w:rsidRPr="00804467" w:rsidRDefault="4FD20A71" w:rsidP="00E454CB">
      <w:r w:rsidRPr="00804467">
        <w:rPr>
          <w:rFonts w:eastAsia="Arial"/>
        </w:rPr>
        <w:t>Contact information:</w:t>
      </w:r>
    </w:p>
    <w:p w14:paraId="3928B986" w14:textId="77777777" w:rsidR="009A2E52" w:rsidRPr="00D30F11" w:rsidRDefault="4FD20A71" w:rsidP="00E454CB">
      <w:r w:rsidRPr="00D30F11">
        <w:rPr>
          <w:rFonts w:eastAsia="Arial"/>
        </w:rPr>
        <w:t>Stefan Kleeschulte</w:t>
      </w:r>
    </w:p>
    <w:p w14:paraId="6A622DEE" w14:textId="77777777" w:rsidR="009A2E52" w:rsidRPr="00D30F11" w:rsidRDefault="4FD20A71" w:rsidP="00E454CB">
      <w:r w:rsidRPr="00D30F11">
        <w:rPr>
          <w:rFonts w:eastAsia="Arial"/>
        </w:rPr>
        <w:t xml:space="preserve">space4environment sàrl </w:t>
      </w:r>
    </w:p>
    <w:p w14:paraId="53890503" w14:textId="77777777" w:rsidR="009A2E52" w:rsidRPr="00D30F11" w:rsidRDefault="4FD20A71" w:rsidP="00E454CB">
      <w:r w:rsidRPr="00D30F11">
        <w:rPr>
          <w:rFonts w:eastAsia="Arial"/>
        </w:rPr>
        <w:t xml:space="preserve">48, rue Gabriel Lippmann </w:t>
      </w:r>
    </w:p>
    <w:p w14:paraId="4A92201A" w14:textId="77777777" w:rsidR="009A2E52" w:rsidRPr="00804467" w:rsidRDefault="4FD20A71" w:rsidP="00E454CB">
      <w:pPr>
        <w:rPr>
          <w:lang w:val="de-DE"/>
        </w:rPr>
      </w:pPr>
      <w:r w:rsidRPr="00804467">
        <w:rPr>
          <w:rFonts w:eastAsia="Arial"/>
          <w:lang w:val="de-DE"/>
        </w:rPr>
        <w:t>L-6947 Niederanven</w:t>
      </w:r>
    </w:p>
    <w:p w14:paraId="62E66161" w14:textId="77777777" w:rsidR="009A2E52" w:rsidRPr="00D30F11" w:rsidRDefault="4FD20A71" w:rsidP="00E454CB">
      <w:pPr>
        <w:rPr>
          <w:lang w:val="de-DE"/>
        </w:rPr>
      </w:pPr>
      <w:r w:rsidRPr="00D30F11">
        <w:rPr>
          <w:rFonts w:eastAsia="Arial"/>
          <w:lang w:val="de-DE"/>
        </w:rPr>
        <w:t>Tel: +352 26 71 41 35</w:t>
      </w:r>
    </w:p>
    <w:p w14:paraId="3B32C192" w14:textId="77777777" w:rsidR="009A2E52" w:rsidRPr="00D30F11" w:rsidRDefault="4FD20A71" w:rsidP="00E454CB">
      <w:pPr>
        <w:rPr>
          <w:lang w:val="de-DE"/>
        </w:rPr>
      </w:pPr>
      <w:r w:rsidRPr="00D30F11">
        <w:rPr>
          <w:rFonts w:eastAsia="Arial"/>
          <w:lang w:val="de-DE"/>
        </w:rPr>
        <w:t>Fax: +352 26 71 45 54</w:t>
      </w:r>
    </w:p>
    <w:p w14:paraId="2538D721" w14:textId="77777777" w:rsidR="009A2E52" w:rsidRPr="00D30F11" w:rsidRDefault="009A2E52" w:rsidP="00E454CB">
      <w:pPr>
        <w:rPr>
          <w:lang w:val="de-DE"/>
        </w:rPr>
      </w:pPr>
      <w:r w:rsidRPr="00D30F11">
        <w:rPr>
          <w:lang w:val="de-DE"/>
        </w:rPr>
        <w:t>kleeschulte@space4environment.com</w:t>
      </w:r>
    </w:p>
    <w:p w14:paraId="10A1E5B5" w14:textId="77777777" w:rsidR="009A2E52" w:rsidRPr="00804467" w:rsidRDefault="009A2E52" w:rsidP="00E454CB">
      <w:r w:rsidRPr="00804467">
        <w:t>http://www.space4environment.com</w:t>
      </w:r>
    </w:p>
    <w:p w14:paraId="2DF606A1" w14:textId="77777777" w:rsidR="009A2E52" w:rsidRPr="00804467" w:rsidRDefault="009A2E52" w:rsidP="00E454CB"/>
    <w:p w14:paraId="526918F7" w14:textId="77777777" w:rsidR="009A2E52" w:rsidRPr="00804467" w:rsidRDefault="009A2E52" w:rsidP="00E454CB"/>
    <w:p w14:paraId="24EFAAB4" w14:textId="77777777" w:rsidR="009A2E52" w:rsidRPr="00804467" w:rsidRDefault="009A2E52" w:rsidP="00E454CB">
      <w:r w:rsidRPr="00804467">
        <w:br w:type="page"/>
      </w:r>
    </w:p>
    <w:p w14:paraId="19746F3E" w14:textId="77777777" w:rsidR="009A2E52" w:rsidRPr="00804467" w:rsidRDefault="4FD20A71" w:rsidP="00E454CB">
      <w:r w:rsidRPr="006E14B6">
        <w:rPr>
          <w:rFonts w:eastAsia="Arial,"/>
        </w:rPr>
        <w:lastRenderedPageBreak/>
        <w:t>Table of Contents</w:t>
      </w:r>
    </w:p>
    <w:p w14:paraId="322B8653" w14:textId="5A1E2FE1" w:rsidR="009418A0" w:rsidRDefault="007E0B35">
      <w:pPr>
        <w:pStyle w:val="TOC1"/>
        <w:tabs>
          <w:tab w:val="left" w:pos="400"/>
          <w:tab w:val="right" w:leader="dot" w:pos="8495"/>
        </w:tabs>
        <w:rPr>
          <w:rFonts w:eastAsiaTheme="minorEastAsia" w:cstheme="minorBidi"/>
          <w:noProof/>
          <w:kern w:val="2"/>
          <w:szCs w:val="22"/>
          <w:lang w:eastAsia="en-GB"/>
          <w14:ligatures w14:val="standardContextual"/>
        </w:rPr>
      </w:pPr>
      <w:r w:rsidRPr="00804467">
        <w:rPr>
          <w:rFonts w:cs="Arial"/>
        </w:rPr>
        <w:fldChar w:fldCharType="begin"/>
      </w:r>
      <w:r w:rsidR="009A2E52" w:rsidRPr="00804467">
        <w:rPr>
          <w:rFonts w:cs="Arial"/>
        </w:rPr>
        <w:instrText xml:space="preserve"> TOC \o "1-3" \h \z \u </w:instrText>
      </w:r>
      <w:r w:rsidRPr="00804467">
        <w:rPr>
          <w:rFonts w:cs="Arial"/>
        </w:rPr>
        <w:fldChar w:fldCharType="separate"/>
      </w:r>
      <w:hyperlink w:anchor="_Toc153784441" w:history="1">
        <w:r w:rsidR="009418A0" w:rsidRPr="00D839D7">
          <w:rPr>
            <w:rStyle w:val="Hyperlink"/>
            <w:rFonts w:eastAsia="Arial"/>
            <w:noProof/>
          </w:rPr>
          <w:t>1</w:t>
        </w:r>
        <w:r w:rsidR="009418A0">
          <w:rPr>
            <w:rFonts w:eastAsiaTheme="minorEastAsia" w:cstheme="minorBidi"/>
            <w:noProof/>
            <w:kern w:val="2"/>
            <w:szCs w:val="22"/>
            <w:lang w:eastAsia="en-GB"/>
            <w14:ligatures w14:val="standardContextual"/>
          </w:rPr>
          <w:tab/>
        </w:r>
        <w:r w:rsidR="009418A0" w:rsidRPr="00D839D7">
          <w:rPr>
            <w:rStyle w:val="Hyperlink"/>
            <w:rFonts w:eastAsia="Arial"/>
            <w:noProof/>
          </w:rPr>
          <w:t>Scope and objectives</w:t>
        </w:r>
        <w:r w:rsidR="009418A0">
          <w:rPr>
            <w:noProof/>
            <w:webHidden/>
          </w:rPr>
          <w:tab/>
        </w:r>
        <w:r w:rsidR="009418A0">
          <w:rPr>
            <w:noProof/>
            <w:webHidden/>
          </w:rPr>
          <w:fldChar w:fldCharType="begin"/>
        </w:r>
        <w:r w:rsidR="009418A0">
          <w:rPr>
            <w:noProof/>
            <w:webHidden/>
          </w:rPr>
          <w:instrText xml:space="preserve"> PAGEREF _Toc153784441 \h </w:instrText>
        </w:r>
        <w:r w:rsidR="009418A0">
          <w:rPr>
            <w:noProof/>
            <w:webHidden/>
          </w:rPr>
        </w:r>
        <w:r w:rsidR="009418A0">
          <w:rPr>
            <w:noProof/>
            <w:webHidden/>
          </w:rPr>
          <w:fldChar w:fldCharType="separate"/>
        </w:r>
        <w:r w:rsidR="009418A0">
          <w:rPr>
            <w:noProof/>
            <w:webHidden/>
          </w:rPr>
          <w:t>4</w:t>
        </w:r>
        <w:r w:rsidR="009418A0">
          <w:rPr>
            <w:noProof/>
            <w:webHidden/>
          </w:rPr>
          <w:fldChar w:fldCharType="end"/>
        </w:r>
      </w:hyperlink>
    </w:p>
    <w:p w14:paraId="4ACCEEDA" w14:textId="59C6CB67" w:rsidR="009418A0" w:rsidRDefault="009418A0">
      <w:pPr>
        <w:pStyle w:val="TOC1"/>
        <w:tabs>
          <w:tab w:val="left" w:pos="400"/>
          <w:tab w:val="right" w:leader="dot" w:pos="8495"/>
        </w:tabs>
        <w:rPr>
          <w:rFonts w:eastAsiaTheme="minorEastAsia" w:cstheme="minorBidi"/>
          <w:noProof/>
          <w:kern w:val="2"/>
          <w:szCs w:val="22"/>
          <w:lang w:eastAsia="en-GB"/>
          <w14:ligatures w14:val="standardContextual"/>
        </w:rPr>
      </w:pPr>
      <w:hyperlink w:anchor="_Toc153784442" w:history="1">
        <w:r w:rsidRPr="00D839D7">
          <w:rPr>
            <w:rStyle w:val="Hyperlink"/>
            <w:noProof/>
          </w:rPr>
          <w:t>2</w:t>
        </w:r>
        <w:r>
          <w:rPr>
            <w:rFonts w:eastAsiaTheme="minorEastAsia" w:cstheme="minorBidi"/>
            <w:noProof/>
            <w:kern w:val="2"/>
            <w:szCs w:val="22"/>
            <w:lang w:eastAsia="en-GB"/>
            <w14:ligatures w14:val="standardContextual"/>
          </w:rPr>
          <w:tab/>
        </w:r>
        <w:r w:rsidRPr="00D839D7">
          <w:rPr>
            <w:rStyle w:val="Hyperlink"/>
            <w:noProof/>
          </w:rPr>
          <w:t>Task 1 – Documentation update</w:t>
        </w:r>
        <w:r>
          <w:rPr>
            <w:noProof/>
            <w:webHidden/>
          </w:rPr>
          <w:tab/>
        </w:r>
        <w:r>
          <w:rPr>
            <w:noProof/>
            <w:webHidden/>
          </w:rPr>
          <w:fldChar w:fldCharType="begin"/>
        </w:r>
        <w:r>
          <w:rPr>
            <w:noProof/>
            <w:webHidden/>
          </w:rPr>
          <w:instrText xml:space="preserve"> PAGEREF _Toc153784442 \h </w:instrText>
        </w:r>
        <w:r>
          <w:rPr>
            <w:noProof/>
            <w:webHidden/>
          </w:rPr>
        </w:r>
        <w:r>
          <w:rPr>
            <w:noProof/>
            <w:webHidden/>
          </w:rPr>
          <w:fldChar w:fldCharType="separate"/>
        </w:r>
        <w:r>
          <w:rPr>
            <w:noProof/>
            <w:webHidden/>
          </w:rPr>
          <w:t>5</w:t>
        </w:r>
        <w:r>
          <w:rPr>
            <w:noProof/>
            <w:webHidden/>
          </w:rPr>
          <w:fldChar w:fldCharType="end"/>
        </w:r>
      </w:hyperlink>
    </w:p>
    <w:p w14:paraId="32F3ECB9" w14:textId="02760D16" w:rsidR="009418A0" w:rsidRDefault="009418A0">
      <w:pPr>
        <w:pStyle w:val="TOC2"/>
        <w:tabs>
          <w:tab w:val="left" w:pos="880"/>
          <w:tab w:val="right" w:leader="dot" w:pos="8495"/>
        </w:tabs>
        <w:rPr>
          <w:rFonts w:eastAsiaTheme="minorEastAsia" w:cstheme="minorBidi"/>
          <w:noProof/>
          <w:kern w:val="2"/>
          <w:szCs w:val="22"/>
          <w:lang w:eastAsia="en-GB"/>
          <w14:ligatures w14:val="standardContextual"/>
        </w:rPr>
      </w:pPr>
      <w:hyperlink w:anchor="_Toc153784443" w:history="1">
        <w:r w:rsidRPr="00D839D7">
          <w:rPr>
            <w:rStyle w:val="Hyperlink"/>
            <w:noProof/>
          </w:rPr>
          <w:t>2.1</w:t>
        </w:r>
        <w:r>
          <w:rPr>
            <w:rFonts w:eastAsiaTheme="minorEastAsia" w:cstheme="minorBidi"/>
            <w:noProof/>
            <w:kern w:val="2"/>
            <w:szCs w:val="22"/>
            <w:lang w:eastAsia="en-GB"/>
            <w14:ligatures w14:val="standardContextual"/>
          </w:rPr>
          <w:tab/>
        </w:r>
        <w:r w:rsidRPr="00D839D7">
          <w:rPr>
            <w:rStyle w:val="Hyperlink"/>
            <w:noProof/>
          </w:rPr>
          <w:t>Objective</w:t>
        </w:r>
        <w:r>
          <w:rPr>
            <w:noProof/>
            <w:webHidden/>
          </w:rPr>
          <w:tab/>
        </w:r>
        <w:r>
          <w:rPr>
            <w:noProof/>
            <w:webHidden/>
          </w:rPr>
          <w:fldChar w:fldCharType="begin"/>
        </w:r>
        <w:r>
          <w:rPr>
            <w:noProof/>
            <w:webHidden/>
          </w:rPr>
          <w:instrText xml:space="preserve"> PAGEREF _Toc153784443 \h </w:instrText>
        </w:r>
        <w:r>
          <w:rPr>
            <w:noProof/>
            <w:webHidden/>
          </w:rPr>
        </w:r>
        <w:r>
          <w:rPr>
            <w:noProof/>
            <w:webHidden/>
          </w:rPr>
          <w:fldChar w:fldCharType="separate"/>
        </w:r>
        <w:r>
          <w:rPr>
            <w:noProof/>
            <w:webHidden/>
          </w:rPr>
          <w:t>5</w:t>
        </w:r>
        <w:r>
          <w:rPr>
            <w:noProof/>
            <w:webHidden/>
          </w:rPr>
          <w:fldChar w:fldCharType="end"/>
        </w:r>
      </w:hyperlink>
    </w:p>
    <w:p w14:paraId="52CD52A4" w14:textId="52F810EA" w:rsidR="009418A0" w:rsidRDefault="009418A0">
      <w:pPr>
        <w:pStyle w:val="TOC2"/>
        <w:tabs>
          <w:tab w:val="left" w:pos="880"/>
          <w:tab w:val="right" w:leader="dot" w:pos="8495"/>
        </w:tabs>
        <w:rPr>
          <w:rFonts w:eastAsiaTheme="minorEastAsia" w:cstheme="minorBidi"/>
          <w:noProof/>
          <w:kern w:val="2"/>
          <w:szCs w:val="22"/>
          <w:lang w:eastAsia="en-GB"/>
          <w14:ligatures w14:val="standardContextual"/>
        </w:rPr>
      </w:pPr>
      <w:hyperlink w:anchor="_Toc153784444" w:history="1">
        <w:r w:rsidRPr="00D839D7">
          <w:rPr>
            <w:rStyle w:val="Hyperlink"/>
            <w:noProof/>
          </w:rPr>
          <w:t>2.2</w:t>
        </w:r>
        <w:r>
          <w:rPr>
            <w:rFonts w:eastAsiaTheme="minorEastAsia" w:cstheme="minorBidi"/>
            <w:noProof/>
            <w:kern w:val="2"/>
            <w:szCs w:val="22"/>
            <w:lang w:eastAsia="en-GB"/>
            <w14:ligatures w14:val="standardContextual"/>
          </w:rPr>
          <w:tab/>
        </w:r>
        <w:r w:rsidRPr="00D839D7">
          <w:rPr>
            <w:rStyle w:val="Hyperlink"/>
            <w:noProof/>
          </w:rPr>
          <w:t>Results</w:t>
        </w:r>
        <w:r>
          <w:rPr>
            <w:noProof/>
            <w:webHidden/>
          </w:rPr>
          <w:tab/>
        </w:r>
        <w:r>
          <w:rPr>
            <w:noProof/>
            <w:webHidden/>
          </w:rPr>
          <w:fldChar w:fldCharType="begin"/>
        </w:r>
        <w:r>
          <w:rPr>
            <w:noProof/>
            <w:webHidden/>
          </w:rPr>
          <w:instrText xml:space="preserve"> PAGEREF _Toc153784444 \h </w:instrText>
        </w:r>
        <w:r>
          <w:rPr>
            <w:noProof/>
            <w:webHidden/>
          </w:rPr>
        </w:r>
        <w:r>
          <w:rPr>
            <w:noProof/>
            <w:webHidden/>
          </w:rPr>
          <w:fldChar w:fldCharType="separate"/>
        </w:r>
        <w:r>
          <w:rPr>
            <w:noProof/>
            <w:webHidden/>
          </w:rPr>
          <w:t>5</w:t>
        </w:r>
        <w:r>
          <w:rPr>
            <w:noProof/>
            <w:webHidden/>
          </w:rPr>
          <w:fldChar w:fldCharType="end"/>
        </w:r>
      </w:hyperlink>
    </w:p>
    <w:p w14:paraId="29E84AD3" w14:textId="14E951C9" w:rsidR="009418A0" w:rsidRDefault="009418A0">
      <w:pPr>
        <w:pStyle w:val="TOC3"/>
        <w:tabs>
          <w:tab w:val="left" w:pos="1100"/>
          <w:tab w:val="right" w:leader="dot" w:pos="8495"/>
        </w:tabs>
        <w:rPr>
          <w:rFonts w:eastAsiaTheme="minorEastAsia" w:cstheme="minorBidi"/>
          <w:noProof/>
          <w:kern w:val="2"/>
          <w:szCs w:val="22"/>
          <w:lang w:eastAsia="en-GB"/>
          <w14:ligatures w14:val="standardContextual"/>
        </w:rPr>
      </w:pPr>
      <w:hyperlink w:anchor="_Toc153784445" w:history="1">
        <w:r w:rsidRPr="00D839D7">
          <w:rPr>
            <w:rStyle w:val="Hyperlink"/>
            <w:noProof/>
          </w:rPr>
          <w:t>2.2.1</w:t>
        </w:r>
        <w:r>
          <w:rPr>
            <w:rFonts w:eastAsiaTheme="minorEastAsia" w:cstheme="minorBidi"/>
            <w:noProof/>
            <w:kern w:val="2"/>
            <w:szCs w:val="22"/>
            <w:lang w:eastAsia="en-GB"/>
            <w14:ligatures w14:val="standardContextual"/>
          </w:rPr>
          <w:tab/>
        </w:r>
        <w:r w:rsidRPr="00D839D7">
          <w:rPr>
            <w:rStyle w:val="Hyperlink"/>
            <w:noProof/>
          </w:rPr>
          <w:t>Sub-task 1A: Documentation update (led by Stephan Arnold)</w:t>
        </w:r>
        <w:r>
          <w:rPr>
            <w:noProof/>
            <w:webHidden/>
          </w:rPr>
          <w:tab/>
        </w:r>
        <w:r>
          <w:rPr>
            <w:noProof/>
            <w:webHidden/>
          </w:rPr>
          <w:fldChar w:fldCharType="begin"/>
        </w:r>
        <w:r>
          <w:rPr>
            <w:noProof/>
            <w:webHidden/>
          </w:rPr>
          <w:instrText xml:space="preserve"> PAGEREF _Toc153784445 \h </w:instrText>
        </w:r>
        <w:r>
          <w:rPr>
            <w:noProof/>
            <w:webHidden/>
          </w:rPr>
        </w:r>
        <w:r>
          <w:rPr>
            <w:noProof/>
            <w:webHidden/>
          </w:rPr>
          <w:fldChar w:fldCharType="separate"/>
        </w:r>
        <w:r>
          <w:rPr>
            <w:noProof/>
            <w:webHidden/>
          </w:rPr>
          <w:t>5</w:t>
        </w:r>
        <w:r>
          <w:rPr>
            <w:noProof/>
            <w:webHidden/>
          </w:rPr>
          <w:fldChar w:fldCharType="end"/>
        </w:r>
      </w:hyperlink>
    </w:p>
    <w:p w14:paraId="4F8B540C" w14:textId="1F1F1B7B" w:rsidR="009418A0" w:rsidRDefault="009418A0">
      <w:pPr>
        <w:pStyle w:val="TOC3"/>
        <w:tabs>
          <w:tab w:val="left" w:pos="1100"/>
          <w:tab w:val="right" w:leader="dot" w:pos="8495"/>
        </w:tabs>
        <w:rPr>
          <w:rFonts w:eastAsiaTheme="minorEastAsia" w:cstheme="minorBidi"/>
          <w:noProof/>
          <w:kern w:val="2"/>
          <w:szCs w:val="22"/>
          <w:lang w:eastAsia="en-GB"/>
          <w14:ligatures w14:val="standardContextual"/>
        </w:rPr>
      </w:pPr>
      <w:hyperlink w:anchor="_Toc153784446" w:history="1">
        <w:r w:rsidRPr="00D839D7">
          <w:rPr>
            <w:rStyle w:val="Hyperlink"/>
            <w:noProof/>
          </w:rPr>
          <w:t>2.2.2</w:t>
        </w:r>
        <w:r>
          <w:rPr>
            <w:rFonts w:eastAsiaTheme="minorEastAsia" w:cstheme="minorBidi"/>
            <w:noProof/>
            <w:kern w:val="2"/>
            <w:szCs w:val="22"/>
            <w:lang w:eastAsia="en-GB"/>
            <w14:ligatures w14:val="standardContextual"/>
          </w:rPr>
          <w:tab/>
        </w:r>
        <w:r w:rsidRPr="00D839D7">
          <w:rPr>
            <w:rStyle w:val="Hyperlink"/>
            <w:noProof/>
          </w:rPr>
          <w:t>Sub-task 1B: UML model update (led by Stephan Arnold / Christoph Perger)</w:t>
        </w:r>
        <w:r>
          <w:rPr>
            <w:noProof/>
            <w:webHidden/>
          </w:rPr>
          <w:tab/>
        </w:r>
        <w:r>
          <w:rPr>
            <w:noProof/>
            <w:webHidden/>
          </w:rPr>
          <w:fldChar w:fldCharType="begin"/>
        </w:r>
        <w:r>
          <w:rPr>
            <w:noProof/>
            <w:webHidden/>
          </w:rPr>
          <w:instrText xml:space="preserve"> PAGEREF _Toc153784446 \h </w:instrText>
        </w:r>
        <w:r>
          <w:rPr>
            <w:noProof/>
            <w:webHidden/>
          </w:rPr>
        </w:r>
        <w:r>
          <w:rPr>
            <w:noProof/>
            <w:webHidden/>
          </w:rPr>
          <w:fldChar w:fldCharType="separate"/>
        </w:r>
        <w:r>
          <w:rPr>
            <w:noProof/>
            <w:webHidden/>
          </w:rPr>
          <w:t>5</w:t>
        </w:r>
        <w:r>
          <w:rPr>
            <w:noProof/>
            <w:webHidden/>
          </w:rPr>
          <w:fldChar w:fldCharType="end"/>
        </w:r>
      </w:hyperlink>
    </w:p>
    <w:p w14:paraId="2F243092" w14:textId="04E35E42" w:rsidR="009418A0" w:rsidRDefault="009418A0">
      <w:pPr>
        <w:pStyle w:val="TOC3"/>
        <w:tabs>
          <w:tab w:val="left" w:pos="1100"/>
          <w:tab w:val="right" w:leader="dot" w:pos="8495"/>
        </w:tabs>
        <w:rPr>
          <w:rFonts w:eastAsiaTheme="minorEastAsia" w:cstheme="minorBidi"/>
          <w:noProof/>
          <w:kern w:val="2"/>
          <w:szCs w:val="22"/>
          <w:lang w:eastAsia="en-GB"/>
          <w14:ligatures w14:val="standardContextual"/>
        </w:rPr>
      </w:pPr>
      <w:hyperlink w:anchor="_Toc153784447" w:history="1">
        <w:r w:rsidRPr="00D839D7">
          <w:rPr>
            <w:rStyle w:val="Hyperlink"/>
            <w:noProof/>
          </w:rPr>
          <w:t>2.2.3</w:t>
        </w:r>
        <w:r>
          <w:rPr>
            <w:rFonts w:eastAsiaTheme="minorEastAsia" w:cstheme="minorBidi"/>
            <w:noProof/>
            <w:kern w:val="2"/>
            <w:szCs w:val="22"/>
            <w:lang w:eastAsia="en-GB"/>
            <w14:ligatures w14:val="standardContextual"/>
          </w:rPr>
          <w:tab/>
        </w:r>
        <w:r w:rsidRPr="00D839D7">
          <w:rPr>
            <w:rStyle w:val="Hyperlink"/>
            <w:noProof/>
          </w:rPr>
          <w:t>Sub-task 1C: CLC+ Core user guidelines (led by Stefan Kleeschulte)</w:t>
        </w:r>
        <w:r>
          <w:rPr>
            <w:noProof/>
            <w:webHidden/>
          </w:rPr>
          <w:tab/>
        </w:r>
        <w:r>
          <w:rPr>
            <w:noProof/>
            <w:webHidden/>
          </w:rPr>
          <w:fldChar w:fldCharType="begin"/>
        </w:r>
        <w:r>
          <w:rPr>
            <w:noProof/>
            <w:webHidden/>
          </w:rPr>
          <w:instrText xml:space="preserve"> PAGEREF _Toc153784447 \h </w:instrText>
        </w:r>
        <w:r>
          <w:rPr>
            <w:noProof/>
            <w:webHidden/>
          </w:rPr>
        </w:r>
        <w:r>
          <w:rPr>
            <w:noProof/>
            <w:webHidden/>
          </w:rPr>
          <w:fldChar w:fldCharType="separate"/>
        </w:r>
        <w:r>
          <w:rPr>
            <w:noProof/>
            <w:webHidden/>
          </w:rPr>
          <w:t>6</w:t>
        </w:r>
        <w:r>
          <w:rPr>
            <w:noProof/>
            <w:webHidden/>
          </w:rPr>
          <w:fldChar w:fldCharType="end"/>
        </w:r>
      </w:hyperlink>
    </w:p>
    <w:p w14:paraId="1A680D36" w14:textId="3FAFD3D8" w:rsidR="009418A0" w:rsidRDefault="009418A0">
      <w:pPr>
        <w:pStyle w:val="TOC2"/>
        <w:tabs>
          <w:tab w:val="left" w:pos="880"/>
          <w:tab w:val="right" w:leader="dot" w:pos="8495"/>
        </w:tabs>
        <w:rPr>
          <w:rFonts w:eastAsiaTheme="minorEastAsia" w:cstheme="minorBidi"/>
          <w:noProof/>
          <w:kern w:val="2"/>
          <w:szCs w:val="22"/>
          <w:lang w:eastAsia="en-GB"/>
          <w14:ligatures w14:val="standardContextual"/>
        </w:rPr>
      </w:pPr>
      <w:hyperlink w:anchor="_Toc153784448" w:history="1">
        <w:r w:rsidRPr="00D839D7">
          <w:rPr>
            <w:rStyle w:val="Hyperlink"/>
            <w:noProof/>
          </w:rPr>
          <w:t>2.3</w:t>
        </w:r>
        <w:r>
          <w:rPr>
            <w:rFonts w:eastAsiaTheme="minorEastAsia" w:cstheme="minorBidi"/>
            <w:noProof/>
            <w:kern w:val="2"/>
            <w:szCs w:val="22"/>
            <w:lang w:eastAsia="en-GB"/>
            <w14:ligatures w14:val="standardContextual"/>
          </w:rPr>
          <w:tab/>
        </w:r>
        <w:r w:rsidRPr="00D839D7">
          <w:rPr>
            <w:rStyle w:val="Hyperlink"/>
            <w:noProof/>
          </w:rPr>
          <w:t>Deliverables</w:t>
        </w:r>
        <w:r>
          <w:rPr>
            <w:noProof/>
            <w:webHidden/>
          </w:rPr>
          <w:tab/>
        </w:r>
        <w:r>
          <w:rPr>
            <w:noProof/>
            <w:webHidden/>
          </w:rPr>
          <w:fldChar w:fldCharType="begin"/>
        </w:r>
        <w:r>
          <w:rPr>
            <w:noProof/>
            <w:webHidden/>
          </w:rPr>
          <w:instrText xml:space="preserve"> PAGEREF _Toc153784448 \h </w:instrText>
        </w:r>
        <w:r>
          <w:rPr>
            <w:noProof/>
            <w:webHidden/>
          </w:rPr>
        </w:r>
        <w:r>
          <w:rPr>
            <w:noProof/>
            <w:webHidden/>
          </w:rPr>
          <w:fldChar w:fldCharType="separate"/>
        </w:r>
        <w:r>
          <w:rPr>
            <w:noProof/>
            <w:webHidden/>
          </w:rPr>
          <w:t>6</w:t>
        </w:r>
        <w:r>
          <w:rPr>
            <w:noProof/>
            <w:webHidden/>
          </w:rPr>
          <w:fldChar w:fldCharType="end"/>
        </w:r>
      </w:hyperlink>
    </w:p>
    <w:p w14:paraId="24CF7EA0" w14:textId="5BE28650" w:rsidR="009418A0" w:rsidRDefault="009418A0">
      <w:pPr>
        <w:pStyle w:val="TOC1"/>
        <w:tabs>
          <w:tab w:val="left" w:pos="400"/>
          <w:tab w:val="right" w:leader="dot" w:pos="8495"/>
        </w:tabs>
        <w:rPr>
          <w:rFonts w:eastAsiaTheme="minorEastAsia" w:cstheme="minorBidi"/>
          <w:noProof/>
          <w:kern w:val="2"/>
          <w:szCs w:val="22"/>
          <w:lang w:eastAsia="en-GB"/>
          <w14:ligatures w14:val="standardContextual"/>
        </w:rPr>
      </w:pPr>
      <w:hyperlink w:anchor="_Toc153784449" w:history="1">
        <w:r w:rsidRPr="00D839D7">
          <w:rPr>
            <w:rStyle w:val="Hyperlink"/>
            <w:noProof/>
          </w:rPr>
          <w:t>3</w:t>
        </w:r>
        <w:r>
          <w:rPr>
            <w:rFonts w:eastAsiaTheme="minorEastAsia" w:cstheme="minorBidi"/>
            <w:noProof/>
            <w:kern w:val="2"/>
            <w:szCs w:val="22"/>
            <w:lang w:eastAsia="en-GB"/>
            <w14:ligatures w14:val="standardContextual"/>
          </w:rPr>
          <w:tab/>
        </w:r>
        <w:r w:rsidRPr="00D839D7">
          <w:rPr>
            <w:rStyle w:val="Hyperlink"/>
            <w:noProof/>
          </w:rPr>
          <w:t>Task 2 – Support the maintenance of the EAGLE website</w:t>
        </w:r>
        <w:r>
          <w:rPr>
            <w:noProof/>
            <w:webHidden/>
          </w:rPr>
          <w:tab/>
        </w:r>
        <w:r>
          <w:rPr>
            <w:noProof/>
            <w:webHidden/>
          </w:rPr>
          <w:fldChar w:fldCharType="begin"/>
        </w:r>
        <w:r>
          <w:rPr>
            <w:noProof/>
            <w:webHidden/>
          </w:rPr>
          <w:instrText xml:space="preserve"> PAGEREF _Toc153784449 \h </w:instrText>
        </w:r>
        <w:r>
          <w:rPr>
            <w:noProof/>
            <w:webHidden/>
          </w:rPr>
        </w:r>
        <w:r>
          <w:rPr>
            <w:noProof/>
            <w:webHidden/>
          </w:rPr>
          <w:fldChar w:fldCharType="separate"/>
        </w:r>
        <w:r>
          <w:rPr>
            <w:noProof/>
            <w:webHidden/>
          </w:rPr>
          <w:t>7</w:t>
        </w:r>
        <w:r>
          <w:rPr>
            <w:noProof/>
            <w:webHidden/>
          </w:rPr>
          <w:fldChar w:fldCharType="end"/>
        </w:r>
      </w:hyperlink>
    </w:p>
    <w:p w14:paraId="473987D5" w14:textId="450F8D21" w:rsidR="009418A0" w:rsidRDefault="009418A0">
      <w:pPr>
        <w:pStyle w:val="TOC2"/>
        <w:tabs>
          <w:tab w:val="left" w:pos="880"/>
          <w:tab w:val="right" w:leader="dot" w:pos="8495"/>
        </w:tabs>
        <w:rPr>
          <w:rFonts w:eastAsiaTheme="minorEastAsia" w:cstheme="minorBidi"/>
          <w:noProof/>
          <w:kern w:val="2"/>
          <w:szCs w:val="22"/>
          <w:lang w:eastAsia="en-GB"/>
          <w14:ligatures w14:val="standardContextual"/>
        </w:rPr>
      </w:pPr>
      <w:hyperlink w:anchor="_Toc153784450" w:history="1">
        <w:r w:rsidRPr="00D839D7">
          <w:rPr>
            <w:rStyle w:val="Hyperlink"/>
            <w:noProof/>
          </w:rPr>
          <w:t>3.1</w:t>
        </w:r>
        <w:r>
          <w:rPr>
            <w:rFonts w:eastAsiaTheme="minorEastAsia" w:cstheme="minorBidi"/>
            <w:noProof/>
            <w:kern w:val="2"/>
            <w:szCs w:val="22"/>
            <w:lang w:eastAsia="en-GB"/>
            <w14:ligatures w14:val="standardContextual"/>
          </w:rPr>
          <w:tab/>
        </w:r>
        <w:r w:rsidRPr="00D839D7">
          <w:rPr>
            <w:rStyle w:val="Hyperlink"/>
            <w:noProof/>
          </w:rPr>
          <w:t>Objective</w:t>
        </w:r>
        <w:r>
          <w:rPr>
            <w:noProof/>
            <w:webHidden/>
          </w:rPr>
          <w:tab/>
        </w:r>
        <w:r>
          <w:rPr>
            <w:noProof/>
            <w:webHidden/>
          </w:rPr>
          <w:fldChar w:fldCharType="begin"/>
        </w:r>
        <w:r>
          <w:rPr>
            <w:noProof/>
            <w:webHidden/>
          </w:rPr>
          <w:instrText xml:space="preserve"> PAGEREF _Toc153784450 \h </w:instrText>
        </w:r>
        <w:r>
          <w:rPr>
            <w:noProof/>
            <w:webHidden/>
          </w:rPr>
        </w:r>
        <w:r>
          <w:rPr>
            <w:noProof/>
            <w:webHidden/>
          </w:rPr>
          <w:fldChar w:fldCharType="separate"/>
        </w:r>
        <w:r>
          <w:rPr>
            <w:noProof/>
            <w:webHidden/>
          </w:rPr>
          <w:t>7</w:t>
        </w:r>
        <w:r>
          <w:rPr>
            <w:noProof/>
            <w:webHidden/>
          </w:rPr>
          <w:fldChar w:fldCharType="end"/>
        </w:r>
      </w:hyperlink>
    </w:p>
    <w:p w14:paraId="051CC9B4" w14:textId="186585DD" w:rsidR="009418A0" w:rsidRDefault="009418A0">
      <w:pPr>
        <w:pStyle w:val="TOC2"/>
        <w:tabs>
          <w:tab w:val="left" w:pos="880"/>
          <w:tab w:val="right" w:leader="dot" w:pos="8495"/>
        </w:tabs>
        <w:rPr>
          <w:rFonts w:eastAsiaTheme="minorEastAsia" w:cstheme="minorBidi"/>
          <w:noProof/>
          <w:kern w:val="2"/>
          <w:szCs w:val="22"/>
          <w:lang w:eastAsia="en-GB"/>
          <w14:ligatures w14:val="standardContextual"/>
        </w:rPr>
      </w:pPr>
      <w:hyperlink w:anchor="_Toc153784451" w:history="1">
        <w:r w:rsidRPr="00D839D7">
          <w:rPr>
            <w:rStyle w:val="Hyperlink"/>
            <w:noProof/>
          </w:rPr>
          <w:t>3.2</w:t>
        </w:r>
        <w:r>
          <w:rPr>
            <w:rFonts w:eastAsiaTheme="minorEastAsia" w:cstheme="minorBidi"/>
            <w:noProof/>
            <w:kern w:val="2"/>
            <w:szCs w:val="22"/>
            <w:lang w:eastAsia="en-GB"/>
            <w14:ligatures w14:val="standardContextual"/>
          </w:rPr>
          <w:tab/>
        </w:r>
        <w:r w:rsidRPr="00D839D7">
          <w:rPr>
            <w:rStyle w:val="Hyperlink"/>
            <w:noProof/>
          </w:rPr>
          <w:t>Results</w:t>
        </w:r>
        <w:r>
          <w:rPr>
            <w:noProof/>
            <w:webHidden/>
          </w:rPr>
          <w:tab/>
        </w:r>
        <w:r>
          <w:rPr>
            <w:noProof/>
            <w:webHidden/>
          </w:rPr>
          <w:fldChar w:fldCharType="begin"/>
        </w:r>
        <w:r>
          <w:rPr>
            <w:noProof/>
            <w:webHidden/>
          </w:rPr>
          <w:instrText xml:space="preserve"> PAGEREF _Toc153784451 \h </w:instrText>
        </w:r>
        <w:r>
          <w:rPr>
            <w:noProof/>
            <w:webHidden/>
          </w:rPr>
        </w:r>
        <w:r>
          <w:rPr>
            <w:noProof/>
            <w:webHidden/>
          </w:rPr>
          <w:fldChar w:fldCharType="separate"/>
        </w:r>
        <w:r>
          <w:rPr>
            <w:noProof/>
            <w:webHidden/>
          </w:rPr>
          <w:t>7</w:t>
        </w:r>
        <w:r>
          <w:rPr>
            <w:noProof/>
            <w:webHidden/>
          </w:rPr>
          <w:fldChar w:fldCharType="end"/>
        </w:r>
      </w:hyperlink>
    </w:p>
    <w:p w14:paraId="3C72B144" w14:textId="79FF4102" w:rsidR="009418A0" w:rsidRDefault="009418A0">
      <w:pPr>
        <w:pStyle w:val="TOC2"/>
        <w:tabs>
          <w:tab w:val="left" w:pos="880"/>
          <w:tab w:val="right" w:leader="dot" w:pos="8495"/>
        </w:tabs>
        <w:rPr>
          <w:rFonts w:eastAsiaTheme="minorEastAsia" w:cstheme="minorBidi"/>
          <w:noProof/>
          <w:kern w:val="2"/>
          <w:szCs w:val="22"/>
          <w:lang w:eastAsia="en-GB"/>
          <w14:ligatures w14:val="standardContextual"/>
        </w:rPr>
      </w:pPr>
      <w:hyperlink w:anchor="_Toc153784452" w:history="1">
        <w:r w:rsidRPr="00D839D7">
          <w:rPr>
            <w:rStyle w:val="Hyperlink"/>
            <w:rFonts w:ascii="Arial" w:hAnsi="Arial"/>
            <w:noProof/>
          </w:rPr>
          <w:t>3.3</w:t>
        </w:r>
        <w:r>
          <w:rPr>
            <w:rFonts w:eastAsiaTheme="minorEastAsia" w:cstheme="minorBidi"/>
            <w:noProof/>
            <w:kern w:val="2"/>
            <w:szCs w:val="22"/>
            <w:lang w:eastAsia="en-GB"/>
            <w14:ligatures w14:val="standardContextual"/>
          </w:rPr>
          <w:tab/>
        </w:r>
        <w:r w:rsidRPr="00D839D7">
          <w:rPr>
            <w:rStyle w:val="Hyperlink"/>
            <w:noProof/>
          </w:rPr>
          <w:t>Deliverables</w:t>
        </w:r>
        <w:r>
          <w:rPr>
            <w:noProof/>
            <w:webHidden/>
          </w:rPr>
          <w:tab/>
        </w:r>
        <w:r>
          <w:rPr>
            <w:noProof/>
            <w:webHidden/>
          </w:rPr>
          <w:fldChar w:fldCharType="begin"/>
        </w:r>
        <w:r>
          <w:rPr>
            <w:noProof/>
            <w:webHidden/>
          </w:rPr>
          <w:instrText xml:space="preserve"> PAGEREF _Toc153784452 \h </w:instrText>
        </w:r>
        <w:r>
          <w:rPr>
            <w:noProof/>
            <w:webHidden/>
          </w:rPr>
        </w:r>
        <w:r>
          <w:rPr>
            <w:noProof/>
            <w:webHidden/>
          </w:rPr>
          <w:fldChar w:fldCharType="separate"/>
        </w:r>
        <w:r>
          <w:rPr>
            <w:noProof/>
            <w:webHidden/>
          </w:rPr>
          <w:t>7</w:t>
        </w:r>
        <w:r>
          <w:rPr>
            <w:noProof/>
            <w:webHidden/>
          </w:rPr>
          <w:fldChar w:fldCharType="end"/>
        </w:r>
      </w:hyperlink>
    </w:p>
    <w:p w14:paraId="1707645C" w14:textId="508CCB97" w:rsidR="009418A0" w:rsidRDefault="009418A0">
      <w:pPr>
        <w:pStyle w:val="TOC1"/>
        <w:tabs>
          <w:tab w:val="left" w:pos="400"/>
          <w:tab w:val="right" w:leader="dot" w:pos="8495"/>
        </w:tabs>
        <w:rPr>
          <w:rFonts w:eastAsiaTheme="minorEastAsia" w:cstheme="minorBidi"/>
          <w:noProof/>
          <w:kern w:val="2"/>
          <w:szCs w:val="22"/>
          <w:lang w:eastAsia="en-GB"/>
          <w14:ligatures w14:val="standardContextual"/>
        </w:rPr>
      </w:pPr>
      <w:hyperlink w:anchor="_Toc153784453" w:history="1">
        <w:r w:rsidRPr="00D839D7">
          <w:rPr>
            <w:rStyle w:val="Hyperlink"/>
            <w:noProof/>
          </w:rPr>
          <w:t>4</w:t>
        </w:r>
        <w:r>
          <w:rPr>
            <w:rFonts w:eastAsiaTheme="minorEastAsia" w:cstheme="minorBidi"/>
            <w:noProof/>
            <w:kern w:val="2"/>
            <w:szCs w:val="22"/>
            <w:lang w:eastAsia="en-GB"/>
            <w14:ligatures w14:val="standardContextual"/>
          </w:rPr>
          <w:tab/>
        </w:r>
        <w:r w:rsidRPr="00D839D7">
          <w:rPr>
            <w:rStyle w:val="Hyperlink"/>
            <w:noProof/>
          </w:rPr>
          <w:t>Task 3 – EAGLE bar coding review</w:t>
        </w:r>
        <w:r>
          <w:rPr>
            <w:noProof/>
            <w:webHidden/>
          </w:rPr>
          <w:tab/>
        </w:r>
        <w:r>
          <w:rPr>
            <w:noProof/>
            <w:webHidden/>
          </w:rPr>
          <w:fldChar w:fldCharType="begin"/>
        </w:r>
        <w:r>
          <w:rPr>
            <w:noProof/>
            <w:webHidden/>
          </w:rPr>
          <w:instrText xml:space="preserve"> PAGEREF _Toc153784453 \h </w:instrText>
        </w:r>
        <w:r>
          <w:rPr>
            <w:noProof/>
            <w:webHidden/>
          </w:rPr>
        </w:r>
        <w:r>
          <w:rPr>
            <w:noProof/>
            <w:webHidden/>
          </w:rPr>
          <w:fldChar w:fldCharType="separate"/>
        </w:r>
        <w:r>
          <w:rPr>
            <w:noProof/>
            <w:webHidden/>
          </w:rPr>
          <w:t>8</w:t>
        </w:r>
        <w:r>
          <w:rPr>
            <w:noProof/>
            <w:webHidden/>
          </w:rPr>
          <w:fldChar w:fldCharType="end"/>
        </w:r>
      </w:hyperlink>
    </w:p>
    <w:p w14:paraId="11A1CB0E" w14:textId="23F70029" w:rsidR="009418A0" w:rsidRDefault="009418A0">
      <w:pPr>
        <w:pStyle w:val="TOC2"/>
        <w:tabs>
          <w:tab w:val="left" w:pos="880"/>
          <w:tab w:val="right" w:leader="dot" w:pos="8495"/>
        </w:tabs>
        <w:rPr>
          <w:rFonts w:eastAsiaTheme="minorEastAsia" w:cstheme="minorBidi"/>
          <w:noProof/>
          <w:kern w:val="2"/>
          <w:szCs w:val="22"/>
          <w:lang w:eastAsia="en-GB"/>
          <w14:ligatures w14:val="standardContextual"/>
        </w:rPr>
      </w:pPr>
      <w:hyperlink w:anchor="_Toc153784454" w:history="1">
        <w:r w:rsidRPr="00D839D7">
          <w:rPr>
            <w:rStyle w:val="Hyperlink"/>
            <w:noProof/>
          </w:rPr>
          <w:t>4.1</w:t>
        </w:r>
        <w:r>
          <w:rPr>
            <w:rFonts w:eastAsiaTheme="minorEastAsia" w:cstheme="minorBidi"/>
            <w:noProof/>
            <w:kern w:val="2"/>
            <w:szCs w:val="22"/>
            <w:lang w:eastAsia="en-GB"/>
            <w14:ligatures w14:val="standardContextual"/>
          </w:rPr>
          <w:tab/>
        </w:r>
        <w:r w:rsidRPr="00D839D7">
          <w:rPr>
            <w:rStyle w:val="Hyperlink"/>
            <w:noProof/>
          </w:rPr>
          <w:t>Objective</w:t>
        </w:r>
        <w:r>
          <w:rPr>
            <w:noProof/>
            <w:webHidden/>
          </w:rPr>
          <w:tab/>
        </w:r>
        <w:r>
          <w:rPr>
            <w:noProof/>
            <w:webHidden/>
          </w:rPr>
          <w:fldChar w:fldCharType="begin"/>
        </w:r>
        <w:r>
          <w:rPr>
            <w:noProof/>
            <w:webHidden/>
          </w:rPr>
          <w:instrText xml:space="preserve"> PAGEREF _Toc153784454 \h </w:instrText>
        </w:r>
        <w:r>
          <w:rPr>
            <w:noProof/>
            <w:webHidden/>
          </w:rPr>
        </w:r>
        <w:r>
          <w:rPr>
            <w:noProof/>
            <w:webHidden/>
          </w:rPr>
          <w:fldChar w:fldCharType="separate"/>
        </w:r>
        <w:r>
          <w:rPr>
            <w:noProof/>
            <w:webHidden/>
          </w:rPr>
          <w:t>8</w:t>
        </w:r>
        <w:r>
          <w:rPr>
            <w:noProof/>
            <w:webHidden/>
          </w:rPr>
          <w:fldChar w:fldCharType="end"/>
        </w:r>
      </w:hyperlink>
    </w:p>
    <w:p w14:paraId="06F7A351" w14:textId="4CD2B417" w:rsidR="009418A0" w:rsidRDefault="009418A0">
      <w:pPr>
        <w:pStyle w:val="TOC2"/>
        <w:tabs>
          <w:tab w:val="left" w:pos="880"/>
          <w:tab w:val="right" w:leader="dot" w:pos="8495"/>
        </w:tabs>
        <w:rPr>
          <w:rFonts w:eastAsiaTheme="minorEastAsia" w:cstheme="minorBidi"/>
          <w:noProof/>
          <w:kern w:val="2"/>
          <w:szCs w:val="22"/>
          <w:lang w:eastAsia="en-GB"/>
          <w14:ligatures w14:val="standardContextual"/>
        </w:rPr>
      </w:pPr>
      <w:hyperlink w:anchor="_Toc153784455" w:history="1">
        <w:r w:rsidRPr="00D839D7">
          <w:rPr>
            <w:rStyle w:val="Hyperlink"/>
            <w:noProof/>
          </w:rPr>
          <w:t>4.2</w:t>
        </w:r>
        <w:r>
          <w:rPr>
            <w:rFonts w:eastAsiaTheme="minorEastAsia" w:cstheme="minorBidi"/>
            <w:noProof/>
            <w:kern w:val="2"/>
            <w:szCs w:val="22"/>
            <w:lang w:eastAsia="en-GB"/>
            <w14:ligatures w14:val="standardContextual"/>
          </w:rPr>
          <w:tab/>
        </w:r>
        <w:r w:rsidRPr="00D839D7">
          <w:rPr>
            <w:rStyle w:val="Hyperlink"/>
            <w:noProof/>
          </w:rPr>
          <w:t>Results</w:t>
        </w:r>
        <w:r>
          <w:rPr>
            <w:noProof/>
            <w:webHidden/>
          </w:rPr>
          <w:tab/>
        </w:r>
        <w:r>
          <w:rPr>
            <w:noProof/>
            <w:webHidden/>
          </w:rPr>
          <w:fldChar w:fldCharType="begin"/>
        </w:r>
        <w:r>
          <w:rPr>
            <w:noProof/>
            <w:webHidden/>
          </w:rPr>
          <w:instrText xml:space="preserve"> PAGEREF _Toc153784455 \h </w:instrText>
        </w:r>
        <w:r>
          <w:rPr>
            <w:noProof/>
            <w:webHidden/>
          </w:rPr>
        </w:r>
        <w:r>
          <w:rPr>
            <w:noProof/>
            <w:webHidden/>
          </w:rPr>
          <w:fldChar w:fldCharType="separate"/>
        </w:r>
        <w:r>
          <w:rPr>
            <w:noProof/>
            <w:webHidden/>
          </w:rPr>
          <w:t>8</w:t>
        </w:r>
        <w:r>
          <w:rPr>
            <w:noProof/>
            <w:webHidden/>
          </w:rPr>
          <w:fldChar w:fldCharType="end"/>
        </w:r>
      </w:hyperlink>
    </w:p>
    <w:p w14:paraId="65411BFC" w14:textId="1EBC3924" w:rsidR="009418A0" w:rsidRDefault="009418A0">
      <w:pPr>
        <w:pStyle w:val="TOC2"/>
        <w:tabs>
          <w:tab w:val="left" w:pos="880"/>
          <w:tab w:val="right" w:leader="dot" w:pos="8495"/>
        </w:tabs>
        <w:rPr>
          <w:rFonts w:eastAsiaTheme="minorEastAsia" w:cstheme="minorBidi"/>
          <w:noProof/>
          <w:kern w:val="2"/>
          <w:szCs w:val="22"/>
          <w:lang w:eastAsia="en-GB"/>
          <w14:ligatures w14:val="standardContextual"/>
        </w:rPr>
      </w:pPr>
      <w:hyperlink w:anchor="_Toc153784456" w:history="1">
        <w:r w:rsidRPr="00D839D7">
          <w:rPr>
            <w:rStyle w:val="Hyperlink"/>
            <w:rFonts w:ascii="Arial" w:hAnsi="Arial"/>
            <w:noProof/>
          </w:rPr>
          <w:t>4.3</w:t>
        </w:r>
        <w:r>
          <w:rPr>
            <w:rFonts w:eastAsiaTheme="minorEastAsia" w:cstheme="minorBidi"/>
            <w:noProof/>
            <w:kern w:val="2"/>
            <w:szCs w:val="22"/>
            <w:lang w:eastAsia="en-GB"/>
            <w14:ligatures w14:val="standardContextual"/>
          </w:rPr>
          <w:tab/>
        </w:r>
        <w:r w:rsidRPr="00D839D7">
          <w:rPr>
            <w:rStyle w:val="Hyperlink"/>
            <w:noProof/>
          </w:rPr>
          <w:t>Deliverables</w:t>
        </w:r>
        <w:r>
          <w:rPr>
            <w:noProof/>
            <w:webHidden/>
          </w:rPr>
          <w:tab/>
        </w:r>
        <w:r>
          <w:rPr>
            <w:noProof/>
            <w:webHidden/>
          </w:rPr>
          <w:fldChar w:fldCharType="begin"/>
        </w:r>
        <w:r>
          <w:rPr>
            <w:noProof/>
            <w:webHidden/>
          </w:rPr>
          <w:instrText xml:space="preserve"> PAGEREF _Toc153784456 \h </w:instrText>
        </w:r>
        <w:r>
          <w:rPr>
            <w:noProof/>
            <w:webHidden/>
          </w:rPr>
        </w:r>
        <w:r>
          <w:rPr>
            <w:noProof/>
            <w:webHidden/>
          </w:rPr>
          <w:fldChar w:fldCharType="separate"/>
        </w:r>
        <w:r>
          <w:rPr>
            <w:noProof/>
            <w:webHidden/>
          </w:rPr>
          <w:t>8</w:t>
        </w:r>
        <w:r>
          <w:rPr>
            <w:noProof/>
            <w:webHidden/>
          </w:rPr>
          <w:fldChar w:fldCharType="end"/>
        </w:r>
      </w:hyperlink>
    </w:p>
    <w:p w14:paraId="0DDB9048" w14:textId="62E8F954" w:rsidR="009418A0" w:rsidRDefault="009418A0">
      <w:pPr>
        <w:pStyle w:val="TOC1"/>
        <w:tabs>
          <w:tab w:val="left" w:pos="400"/>
          <w:tab w:val="right" w:leader="dot" w:pos="8495"/>
        </w:tabs>
        <w:rPr>
          <w:rFonts w:eastAsiaTheme="minorEastAsia" w:cstheme="minorBidi"/>
          <w:noProof/>
          <w:kern w:val="2"/>
          <w:szCs w:val="22"/>
          <w:lang w:eastAsia="en-GB"/>
          <w14:ligatures w14:val="standardContextual"/>
        </w:rPr>
      </w:pPr>
      <w:hyperlink w:anchor="_Toc153784457" w:history="1">
        <w:r w:rsidRPr="00D839D7">
          <w:rPr>
            <w:rStyle w:val="Hyperlink"/>
            <w:noProof/>
          </w:rPr>
          <w:t>5</w:t>
        </w:r>
        <w:r>
          <w:rPr>
            <w:rFonts w:eastAsiaTheme="minorEastAsia" w:cstheme="minorBidi"/>
            <w:noProof/>
            <w:kern w:val="2"/>
            <w:szCs w:val="22"/>
            <w:lang w:eastAsia="en-GB"/>
            <w14:ligatures w14:val="standardContextual"/>
          </w:rPr>
          <w:tab/>
        </w:r>
        <w:r w:rsidRPr="00D839D7">
          <w:rPr>
            <w:rStyle w:val="Hyperlink"/>
            <w:noProof/>
          </w:rPr>
          <w:t>Task 4 – Develop a change mapping/detection concept for CLC+</w:t>
        </w:r>
        <w:r>
          <w:rPr>
            <w:noProof/>
            <w:webHidden/>
          </w:rPr>
          <w:tab/>
        </w:r>
        <w:r>
          <w:rPr>
            <w:noProof/>
            <w:webHidden/>
          </w:rPr>
          <w:fldChar w:fldCharType="begin"/>
        </w:r>
        <w:r>
          <w:rPr>
            <w:noProof/>
            <w:webHidden/>
          </w:rPr>
          <w:instrText xml:space="preserve"> PAGEREF _Toc153784457 \h </w:instrText>
        </w:r>
        <w:r>
          <w:rPr>
            <w:noProof/>
            <w:webHidden/>
          </w:rPr>
        </w:r>
        <w:r>
          <w:rPr>
            <w:noProof/>
            <w:webHidden/>
          </w:rPr>
          <w:fldChar w:fldCharType="separate"/>
        </w:r>
        <w:r>
          <w:rPr>
            <w:noProof/>
            <w:webHidden/>
          </w:rPr>
          <w:t>10</w:t>
        </w:r>
        <w:r>
          <w:rPr>
            <w:noProof/>
            <w:webHidden/>
          </w:rPr>
          <w:fldChar w:fldCharType="end"/>
        </w:r>
      </w:hyperlink>
    </w:p>
    <w:p w14:paraId="3B3AC5B1" w14:textId="5E651D0D" w:rsidR="009418A0" w:rsidRDefault="009418A0">
      <w:pPr>
        <w:pStyle w:val="TOC2"/>
        <w:tabs>
          <w:tab w:val="left" w:pos="880"/>
          <w:tab w:val="right" w:leader="dot" w:pos="8495"/>
        </w:tabs>
        <w:rPr>
          <w:rFonts w:eastAsiaTheme="minorEastAsia" w:cstheme="minorBidi"/>
          <w:noProof/>
          <w:kern w:val="2"/>
          <w:szCs w:val="22"/>
          <w:lang w:eastAsia="en-GB"/>
          <w14:ligatures w14:val="standardContextual"/>
        </w:rPr>
      </w:pPr>
      <w:hyperlink w:anchor="_Toc153784458" w:history="1">
        <w:r w:rsidRPr="00D839D7">
          <w:rPr>
            <w:rStyle w:val="Hyperlink"/>
            <w:noProof/>
          </w:rPr>
          <w:t>5.1</w:t>
        </w:r>
        <w:r>
          <w:rPr>
            <w:rFonts w:eastAsiaTheme="minorEastAsia" w:cstheme="minorBidi"/>
            <w:noProof/>
            <w:kern w:val="2"/>
            <w:szCs w:val="22"/>
            <w:lang w:eastAsia="en-GB"/>
            <w14:ligatures w14:val="standardContextual"/>
          </w:rPr>
          <w:tab/>
        </w:r>
        <w:r w:rsidRPr="00D839D7">
          <w:rPr>
            <w:rStyle w:val="Hyperlink"/>
            <w:noProof/>
          </w:rPr>
          <w:t>Objective</w:t>
        </w:r>
        <w:r>
          <w:rPr>
            <w:noProof/>
            <w:webHidden/>
          </w:rPr>
          <w:tab/>
        </w:r>
        <w:r>
          <w:rPr>
            <w:noProof/>
            <w:webHidden/>
          </w:rPr>
          <w:fldChar w:fldCharType="begin"/>
        </w:r>
        <w:r>
          <w:rPr>
            <w:noProof/>
            <w:webHidden/>
          </w:rPr>
          <w:instrText xml:space="preserve"> PAGEREF _Toc153784458 \h </w:instrText>
        </w:r>
        <w:r>
          <w:rPr>
            <w:noProof/>
            <w:webHidden/>
          </w:rPr>
        </w:r>
        <w:r>
          <w:rPr>
            <w:noProof/>
            <w:webHidden/>
          </w:rPr>
          <w:fldChar w:fldCharType="separate"/>
        </w:r>
        <w:r>
          <w:rPr>
            <w:noProof/>
            <w:webHidden/>
          </w:rPr>
          <w:t>10</w:t>
        </w:r>
        <w:r>
          <w:rPr>
            <w:noProof/>
            <w:webHidden/>
          </w:rPr>
          <w:fldChar w:fldCharType="end"/>
        </w:r>
      </w:hyperlink>
    </w:p>
    <w:p w14:paraId="58BEDF3B" w14:textId="4D94DD7E" w:rsidR="009418A0" w:rsidRDefault="009418A0">
      <w:pPr>
        <w:pStyle w:val="TOC2"/>
        <w:tabs>
          <w:tab w:val="left" w:pos="880"/>
          <w:tab w:val="right" w:leader="dot" w:pos="8495"/>
        </w:tabs>
        <w:rPr>
          <w:rFonts w:eastAsiaTheme="minorEastAsia" w:cstheme="minorBidi"/>
          <w:noProof/>
          <w:kern w:val="2"/>
          <w:szCs w:val="22"/>
          <w:lang w:eastAsia="en-GB"/>
          <w14:ligatures w14:val="standardContextual"/>
        </w:rPr>
      </w:pPr>
      <w:hyperlink w:anchor="_Toc153784459" w:history="1">
        <w:r w:rsidRPr="00D839D7">
          <w:rPr>
            <w:rStyle w:val="Hyperlink"/>
            <w:noProof/>
          </w:rPr>
          <w:t>5.2</w:t>
        </w:r>
        <w:r>
          <w:rPr>
            <w:rFonts w:eastAsiaTheme="minorEastAsia" w:cstheme="minorBidi"/>
            <w:noProof/>
            <w:kern w:val="2"/>
            <w:szCs w:val="22"/>
            <w:lang w:eastAsia="en-GB"/>
            <w14:ligatures w14:val="standardContextual"/>
          </w:rPr>
          <w:tab/>
        </w:r>
        <w:r w:rsidRPr="00D839D7">
          <w:rPr>
            <w:rStyle w:val="Hyperlink"/>
            <w:noProof/>
          </w:rPr>
          <w:t>Results</w:t>
        </w:r>
        <w:r>
          <w:rPr>
            <w:noProof/>
            <w:webHidden/>
          </w:rPr>
          <w:tab/>
        </w:r>
        <w:r>
          <w:rPr>
            <w:noProof/>
            <w:webHidden/>
          </w:rPr>
          <w:fldChar w:fldCharType="begin"/>
        </w:r>
        <w:r>
          <w:rPr>
            <w:noProof/>
            <w:webHidden/>
          </w:rPr>
          <w:instrText xml:space="preserve"> PAGEREF _Toc153784459 \h </w:instrText>
        </w:r>
        <w:r>
          <w:rPr>
            <w:noProof/>
            <w:webHidden/>
          </w:rPr>
        </w:r>
        <w:r>
          <w:rPr>
            <w:noProof/>
            <w:webHidden/>
          </w:rPr>
          <w:fldChar w:fldCharType="separate"/>
        </w:r>
        <w:r>
          <w:rPr>
            <w:noProof/>
            <w:webHidden/>
          </w:rPr>
          <w:t>10</w:t>
        </w:r>
        <w:r>
          <w:rPr>
            <w:noProof/>
            <w:webHidden/>
          </w:rPr>
          <w:fldChar w:fldCharType="end"/>
        </w:r>
      </w:hyperlink>
    </w:p>
    <w:p w14:paraId="2D86C2A9" w14:textId="4EDC84D5" w:rsidR="009418A0" w:rsidRDefault="009418A0">
      <w:pPr>
        <w:pStyle w:val="TOC2"/>
        <w:tabs>
          <w:tab w:val="left" w:pos="880"/>
          <w:tab w:val="right" w:leader="dot" w:pos="8495"/>
        </w:tabs>
        <w:rPr>
          <w:rFonts w:eastAsiaTheme="minorEastAsia" w:cstheme="minorBidi"/>
          <w:noProof/>
          <w:kern w:val="2"/>
          <w:szCs w:val="22"/>
          <w:lang w:eastAsia="en-GB"/>
          <w14:ligatures w14:val="standardContextual"/>
        </w:rPr>
      </w:pPr>
      <w:hyperlink w:anchor="_Toc153784460" w:history="1">
        <w:r w:rsidRPr="00D839D7">
          <w:rPr>
            <w:rStyle w:val="Hyperlink"/>
            <w:rFonts w:ascii="Arial" w:hAnsi="Arial"/>
            <w:noProof/>
          </w:rPr>
          <w:t>5.3</w:t>
        </w:r>
        <w:r>
          <w:rPr>
            <w:rFonts w:eastAsiaTheme="minorEastAsia" w:cstheme="minorBidi"/>
            <w:noProof/>
            <w:kern w:val="2"/>
            <w:szCs w:val="22"/>
            <w:lang w:eastAsia="en-GB"/>
            <w14:ligatures w14:val="standardContextual"/>
          </w:rPr>
          <w:tab/>
        </w:r>
        <w:r w:rsidRPr="00D839D7">
          <w:rPr>
            <w:rStyle w:val="Hyperlink"/>
            <w:noProof/>
          </w:rPr>
          <w:t>Deliverables</w:t>
        </w:r>
        <w:r>
          <w:rPr>
            <w:noProof/>
            <w:webHidden/>
          </w:rPr>
          <w:tab/>
        </w:r>
        <w:r>
          <w:rPr>
            <w:noProof/>
            <w:webHidden/>
          </w:rPr>
          <w:fldChar w:fldCharType="begin"/>
        </w:r>
        <w:r>
          <w:rPr>
            <w:noProof/>
            <w:webHidden/>
          </w:rPr>
          <w:instrText xml:space="preserve"> PAGEREF _Toc153784460 \h </w:instrText>
        </w:r>
        <w:r>
          <w:rPr>
            <w:noProof/>
            <w:webHidden/>
          </w:rPr>
        </w:r>
        <w:r>
          <w:rPr>
            <w:noProof/>
            <w:webHidden/>
          </w:rPr>
          <w:fldChar w:fldCharType="separate"/>
        </w:r>
        <w:r>
          <w:rPr>
            <w:noProof/>
            <w:webHidden/>
          </w:rPr>
          <w:t>11</w:t>
        </w:r>
        <w:r>
          <w:rPr>
            <w:noProof/>
            <w:webHidden/>
          </w:rPr>
          <w:fldChar w:fldCharType="end"/>
        </w:r>
      </w:hyperlink>
    </w:p>
    <w:p w14:paraId="25E69A46" w14:textId="7FAF6350" w:rsidR="009418A0" w:rsidRDefault="009418A0">
      <w:pPr>
        <w:pStyle w:val="TOC1"/>
        <w:tabs>
          <w:tab w:val="left" w:pos="400"/>
          <w:tab w:val="right" w:leader="dot" w:pos="8495"/>
        </w:tabs>
        <w:rPr>
          <w:rFonts w:eastAsiaTheme="minorEastAsia" w:cstheme="minorBidi"/>
          <w:noProof/>
          <w:kern w:val="2"/>
          <w:szCs w:val="22"/>
          <w:lang w:eastAsia="en-GB"/>
          <w14:ligatures w14:val="standardContextual"/>
        </w:rPr>
      </w:pPr>
      <w:hyperlink w:anchor="_Toc153784461" w:history="1">
        <w:r w:rsidRPr="00D839D7">
          <w:rPr>
            <w:rStyle w:val="Hyperlink"/>
            <w:noProof/>
          </w:rPr>
          <w:t>6</w:t>
        </w:r>
        <w:r>
          <w:rPr>
            <w:rFonts w:eastAsiaTheme="minorEastAsia" w:cstheme="minorBidi"/>
            <w:noProof/>
            <w:kern w:val="2"/>
            <w:szCs w:val="22"/>
            <w:lang w:eastAsia="en-GB"/>
            <w14:ligatures w14:val="standardContextual"/>
          </w:rPr>
          <w:tab/>
        </w:r>
        <w:r w:rsidRPr="00D839D7">
          <w:rPr>
            <w:rStyle w:val="Hyperlink"/>
            <w:noProof/>
          </w:rPr>
          <w:t>Task 5 – Preparation and participation in meetings</w:t>
        </w:r>
        <w:r>
          <w:rPr>
            <w:noProof/>
            <w:webHidden/>
          </w:rPr>
          <w:tab/>
        </w:r>
        <w:r>
          <w:rPr>
            <w:noProof/>
            <w:webHidden/>
          </w:rPr>
          <w:fldChar w:fldCharType="begin"/>
        </w:r>
        <w:r>
          <w:rPr>
            <w:noProof/>
            <w:webHidden/>
          </w:rPr>
          <w:instrText xml:space="preserve"> PAGEREF _Toc153784461 \h </w:instrText>
        </w:r>
        <w:r>
          <w:rPr>
            <w:noProof/>
            <w:webHidden/>
          </w:rPr>
        </w:r>
        <w:r>
          <w:rPr>
            <w:noProof/>
            <w:webHidden/>
          </w:rPr>
          <w:fldChar w:fldCharType="separate"/>
        </w:r>
        <w:r>
          <w:rPr>
            <w:noProof/>
            <w:webHidden/>
          </w:rPr>
          <w:t>12</w:t>
        </w:r>
        <w:r>
          <w:rPr>
            <w:noProof/>
            <w:webHidden/>
          </w:rPr>
          <w:fldChar w:fldCharType="end"/>
        </w:r>
      </w:hyperlink>
    </w:p>
    <w:p w14:paraId="1AB930D8" w14:textId="42AF6BBE" w:rsidR="009418A0" w:rsidRDefault="009418A0">
      <w:pPr>
        <w:pStyle w:val="TOC2"/>
        <w:tabs>
          <w:tab w:val="left" w:pos="880"/>
          <w:tab w:val="right" w:leader="dot" w:pos="8495"/>
        </w:tabs>
        <w:rPr>
          <w:rFonts w:eastAsiaTheme="minorEastAsia" w:cstheme="minorBidi"/>
          <w:noProof/>
          <w:kern w:val="2"/>
          <w:szCs w:val="22"/>
          <w:lang w:eastAsia="en-GB"/>
          <w14:ligatures w14:val="standardContextual"/>
        </w:rPr>
      </w:pPr>
      <w:hyperlink w:anchor="_Toc153784462" w:history="1">
        <w:r w:rsidRPr="00D839D7">
          <w:rPr>
            <w:rStyle w:val="Hyperlink"/>
            <w:noProof/>
          </w:rPr>
          <w:t>6.1</w:t>
        </w:r>
        <w:r>
          <w:rPr>
            <w:rFonts w:eastAsiaTheme="minorEastAsia" w:cstheme="minorBidi"/>
            <w:noProof/>
            <w:kern w:val="2"/>
            <w:szCs w:val="22"/>
            <w:lang w:eastAsia="en-GB"/>
            <w14:ligatures w14:val="standardContextual"/>
          </w:rPr>
          <w:tab/>
        </w:r>
        <w:r w:rsidRPr="00D839D7">
          <w:rPr>
            <w:rStyle w:val="Hyperlink"/>
            <w:noProof/>
          </w:rPr>
          <w:t>Objective</w:t>
        </w:r>
        <w:r>
          <w:rPr>
            <w:noProof/>
            <w:webHidden/>
          </w:rPr>
          <w:tab/>
        </w:r>
        <w:r>
          <w:rPr>
            <w:noProof/>
            <w:webHidden/>
          </w:rPr>
          <w:fldChar w:fldCharType="begin"/>
        </w:r>
        <w:r>
          <w:rPr>
            <w:noProof/>
            <w:webHidden/>
          </w:rPr>
          <w:instrText xml:space="preserve"> PAGEREF _Toc153784462 \h </w:instrText>
        </w:r>
        <w:r>
          <w:rPr>
            <w:noProof/>
            <w:webHidden/>
          </w:rPr>
        </w:r>
        <w:r>
          <w:rPr>
            <w:noProof/>
            <w:webHidden/>
          </w:rPr>
          <w:fldChar w:fldCharType="separate"/>
        </w:r>
        <w:r>
          <w:rPr>
            <w:noProof/>
            <w:webHidden/>
          </w:rPr>
          <w:t>12</w:t>
        </w:r>
        <w:r>
          <w:rPr>
            <w:noProof/>
            <w:webHidden/>
          </w:rPr>
          <w:fldChar w:fldCharType="end"/>
        </w:r>
      </w:hyperlink>
    </w:p>
    <w:p w14:paraId="4D9397E6" w14:textId="321AE80C" w:rsidR="009418A0" w:rsidRDefault="009418A0">
      <w:pPr>
        <w:pStyle w:val="TOC2"/>
        <w:tabs>
          <w:tab w:val="left" w:pos="880"/>
          <w:tab w:val="right" w:leader="dot" w:pos="8495"/>
        </w:tabs>
        <w:rPr>
          <w:rFonts w:eastAsiaTheme="minorEastAsia" w:cstheme="minorBidi"/>
          <w:noProof/>
          <w:kern w:val="2"/>
          <w:szCs w:val="22"/>
          <w:lang w:eastAsia="en-GB"/>
          <w14:ligatures w14:val="standardContextual"/>
        </w:rPr>
      </w:pPr>
      <w:hyperlink w:anchor="_Toc153784463" w:history="1">
        <w:r w:rsidRPr="00D839D7">
          <w:rPr>
            <w:rStyle w:val="Hyperlink"/>
            <w:noProof/>
          </w:rPr>
          <w:t>6.2</w:t>
        </w:r>
        <w:r>
          <w:rPr>
            <w:rFonts w:eastAsiaTheme="minorEastAsia" w:cstheme="minorBidi"/>
            <w:noProof/>
            <w:kern w:val="2"/>
            <w:szCs w:val="22"/>
            <w:lang w:eastAsia="en-GB"/>
            <w14:ligatures w14:val="standardContextual"/>
          </w:rPr>
          <w:tab/>
        </w:r>
        <w:r w:rsidRPr="00D839D7">
          <w:rPr>
            <w:rStyle w:val="Hyperlink"/>
            <w:noProof/>
          </w:rPr>
          <w:t>Results</w:t>
        </w:r>
        <w:r>
          <w:rPr>
            <w:noProof/>
            <w:webHidden/>
          </w:rPr>
          <w:tab/>
        </w:r>
        <w:r>
          <w:rPr>
            <w:noProof/>
            <w:webHidden/>
          </w:rPr>
          <w:fldChar w:fldCharType="begin"/>
        </w:r>
        <w:r>
          <w:rPr>
            <w:noProof/>
            <w:webHidden/>
          </w:rPr>
          <w:instrText xml:space="preserve"> PAGEREF _Toc153784463 \h </w:instrText>
        </w:r>
        <w:r>
          <w:rPr>
            <w:noProof/>
            <w:webHidden/>
          </w:rPr>
        </w:r>
        <w:r>
          <w:rPr>
            <w:noProof/>
            <w:webHidden/>
          </w:rPr>
          <w:fldChar w:fldCharType="separate"/>
        </w:r>
        <w:r>
          <w:rPr>
            <w:noProof/>
            <w:webHidden/>
          </w:rPr>
          <w:t>12</w:t>
        </w:r>
        <w:r>
          <w:rPr>
            <w:noProof/>
            <w:webHidden/>
          </w:rPr>
          <w:fldChar w:fldCharType="end"/>
        </w:r>
      </w:hyperlink>
    </w:p>
    <w:p w14:paraId="32372CB2" w14:textId="1FC91F27" w:rsidR="009418A0" w:rsidRDefault="009418A0">
      <w:pPr>
        <w:pStyle w:val="TOC2"/>
        <w:tabs>
          <w:tab w:val="left" w:pos="880"/>
          <w:tab w:val="right" w:leader="dot" w:pos="8495"/>
        </w:tabs>
        <w:rPr>
          <w:rFonts w:eastAsiaTheme="minorEastAsia" w:cstheme="minorBidi"/>
          <w:noProof/>
          <w:kern w:val="2"/>
          <w:szCs w:val="22"/>
          <w:lang w:eastAsia="en-GB"/>
          <w14:ligatures w14:val="standardContextual"/>
        </w:rPr>
      </w:pPr>
      <w:hyperlink w:anchor="_Toc153784464" w:history="1">
        <w:r w:rsidRPr="00D839D7">
          <w:rPr>
            <w:rStyle w:val="Hyperlink"/>
            <w:rFonts w:ascii="Arial" w:hAnsi="Arial"/>
            <w:noProof/>
          </w:rPr>
          <w:t>6.3</w:t>
        </w:r>
        <w:r>
          <w:rPr>
            <w:rFonts w:eastAsiaTheme="minorEastAsia" w:cstheme="minorBidi"/>
            <w:noProof/>
            <w:kern w:val="2"/>
            <w:szCs w:val="22"/>
            <w:lang w:eastAsia="en-GB"/>
            <w14:ligatures w14:val="standardContextual"/>
          </w:rPr>
          <w:tab/>
        </w:r>
        <w:r w:rsidRPr="00D839D7">
          <w:rPr>
            <w:rStyle w:val="Hyperlink"/>
            <w:noProof/>
          </w:rPr>
          <w:t>Deliverables</w:t>
        </w:r>
        <w:r>
          <w:rPr>
            <w:noProof/>
            <w:webHidden/>
          </w:rPr>
          <w:tab/>
        </w:r>
        <w:r>
          <w:rPr>
            <w:noProof/>
            <w:webHidden/>
          </w:rPr>
          <w:fldChar w:fldCharType="begin"/>
        </w:r>
        <w:r>
          <w:rPr>
            <w:noProof/>
            <w:webHidden/>
          </w:rPr>
          <w:instrText xml:space="preserve"> PAGEREF _Toc153784464 \h </w:instrText>
        </w:r>
        <w:r>
          <w:rPr>
            <w:noProof/>
            <w:webHidden/>
          </w:rPr>
        </w:r>
        <w:r>
          <w:rPr>
            <w:noProof/>
            <w:webHidden/>
          </w:rPr>
          <w:fldChar w:fldCharType="separate"/>
        </w:r>
        <w:r>
          <w:rPr>
            <w:noProof/>
            <w:webHidden/>
          </w:rPr>
          <w:t>12</w:t>
        </w:r>
        <w:r>
          <w:rPr>
            <w:noProof/>
            <w:webHidden/>
          </w:rPr>
          <w:fldChar w:fldCharType="end"/>
        </w:r>
      </w:hyperlink>
    </w:p>
    <w:p w14:paraId="09BA6FD9" w14:textId="598FC291" w:rsidR="009418A0" w:rsidRDefault="009418A0">
      <w:pPr>
        <w:pStyle w:val="TOC1"/>
        <w:tabs>
          <w:tab w:val="left" w:pos="400"/>
          <w:tab w:val="right" w:leader="dot" w:pos="8495"/>
        </w:tabs>
        <w:rPr>
          <w:rFonts w:eastAsiaTheme="minorEastAsia" w:cstheme="minorBidi"/>
          <w:noProof/>
          <w:kern w:val="2"/>
          <w:szCs w:val="22"/>
          <w:lang w:eastAsia="en-GB"/>
          <w14:ligatures w14:val="standardContextual"/>
        </w:rPr>
      </w:pPr>
      <w:hyperlink w:anchor="_Toc153784465" w:history="1">
        <w:r w:rsidRPr="00D839D7">
          <w:rPr>
            <w:rStyle w:val="Hyperlink"/>
            <w:noProof/>
          </w:rPr>
          <w:t>7</w:t>
        </w:r>
        <w:r>
          <w:rPr>
            <w:rFonts w:eastAsiaTheme="minorEastAsia" w:cstheme="minorBidi"/>
            <w:noProof/>
            <w:kern w:val="2"/>
            <w:szCs w:val="22"/>
            <w:lang w:eastAsia="en-GB"/>
            <w14:ligatures w14:val="standardContextual"/>
          </w:rPr>
          <w:tab/>
        </w:r>
        <w:r w:rsidRPr="00D839D7">
          <w:rPr>
            <w:rStyle w:val="Hyperlink"/>
            <w:noProof/>
          </w:rPr>
          <w:t>Task 6 – Use of AI/ML EO-based analytics products for filling gaps in CLC+ instances (CLC Legacy and/or LULUCF)</w:t>
        </w:r>
        <w:r>
          <w:rPr>
            <w:noProof/>
            <w:webHidden/>
          </w:rPr>
          <w:tab/>
        </w:r>
        <w:r>
          <w:rPr>
            <w:noProof/>
            <w:webHidden/>
          </w:rPr>
          <w:fldChar w:fldCharType="begin"/>
        </w:r>
        <w:r>
          <w:rPr>
            <w:noProof/>
            <w:webHidden/>
          </w:rPr>
          <w:instrText xml:space="preserve"> PAGEREF _Toc153784465 \h </w:instrText>
        </w:r>
        <w:r>
          <w:rPr>
            <w:noProof/>
            <w:webHidden/>
          </w:rPr>
        </w:r>
        <w:r>
          <w:rPr>
            <w:noProof/>
            <w:webHidden/>
          </w:rPr>
          <w:fldChar w:fldCharType="separate"/>
        </w:r>
        <w:r>
          <w:rPr>
            <w:noProof/>
            <w:webHidden/>
          </w:rPr>
          <w:t>14</w:t>
        </w:r>
        <w:r>
          <w:rPr>
            <w:noProof/>
            <w:webHidden/>
          </w:rPr>
          <w:fldChar w:fldCharType="end"/>
        </w:r>
      </w:hyperlink>
    </w:p>
    <w:p w14:paraId="5061A0BD" w14:textId="1515DFAB" w:rsidR="009418A0" w:rsidRDefault="009418A0">
      <w:pPr>
        <w:pStyle w:val="TOC2"/>
        <w:tabs>
          <w:tab w:val="left" w:pos="880"/>
          <w:tab w:val="right" w:leader="dot" w:pos="8495"/>
        </w:tabs>
        <w:rPr>
          <w:rFonts w:eastAsiaTheme="minorEastAsia" w:cstheme="minorBidi"/>
          <w:noProof/>
          <w:kern w:val="2"/>
          <w:szCs w:val="22"/>
          <w:lang w:eastAsia="en-GB"/>
          <w14:ligatures w14:val="standardContextual"/>
        </w:rPr>
      </w:pPr>
      <w:hyperlink w:anchor="_Toc153784466" w:history="1">
        <w:r w:rsidRPr="00D839D7">
          <w:rPr>
            <w:rStyle w:val="Hyperlink"/>
            <w:noProof/>
          </w:rPr>
          <w:t>7.1</w:t>
        </w:r>
        <w:r>
          <w:rPr>
            <w:rFonts w:eastAsiaTheme="minorEastAsia" w:cstheme="minorBidi"/>
            <w:noProof/>
            <w:kern w:val="2"/>
            <w:szCs w:val="22"/>
            <w:lang w:eastAsia="en-GB"/>
            <w14:ligatures w14:val="standardContextual"/>
          </w:rPr>
          <w:tab/>
        </w:r>
        <w:r w:rsidRPr="00D839D7">
          <w:rPr>
            <w:rStyle w:val="Hyperlink"/>
            <w:noProof/>
          </w:rPr>
          <w:t>Objective</w:t>
        </w:r>
        <w:r>
          <w:rPr>
            <w:noProof/>
            <w:webHidden/>
          </w:rPr>
          <w:tab/>
        </w:r>
        <w:r>
          <w:rPr>
            <w:noProof/>
            <w:webHidden/>
          </w:rPr>
          <w:fldChar w:fldCharType="begin"/>
        </w:r>
        <w:r>
          <w:rPr>
            <w:noProof/>
            <w:webHidden/>
          </w:rPr>
          <w:instrText xml:space="preserve"> PAGEREF _Toc153784466 \h </w:instrText>
        </w:r>
        <w:r>
          <w:rPr>
            <w:noProof/>
            <w:webHidden/>
          </w:rPr>
        </w:r>
        <w:r>
          <w:rPr>
            <w:noProof/>
            <w:webHidden/>
          </w:rPr>
          <w:fldChar w:fldCharType="separate"/>
        </w:r>
        <w:r>
          <w:rPr>
            <w:noProof/>
            <w:webHidden/>
          </w:rPr>
          <w:t>14</w:t>
        </w:r>
        <w:r>
          <w:rPr>
            <w:noProof/>
            <w:webHidden/>
          </w:rPr>
          <w:fldChar w:fldCharType="end"/>
        </w:r>
      </w:hyperlink>
    </w:p>
    <w:p w14:paraId="4C604262" w14:textId="4DFBAFA1" w:rsidR="009418A0" w:rsidRDefault="009418A0">
      <w:pPr>
        <w:pStyle w:val="TOC2"/>
        <w:tabs>
          <w:tab w:val="left" w:pos="880"/>
          <w:tab w:val="right" w:leader="dot" w:pos="8495"/>
        </w:tabs>
        <w:rPr>
          <w:rFonts w:eastAsiaTheme="minorEastAsia" w:cstheme="minorBidi"/>
          <w:noProof/>
          <w:kern w:val="2"/>
          <w:szCs w:val="22"/>
          <w:lang w:eastAsia="en-GB"/>
          <w14:ligatures w14:val="standardContextual"/>
        </w:rPr>
      </w:pPr>
      <w:hyperlink w:anchor="_Toc153784467" w:history="1">
        <w:r w:rsidRPr="00D839D7">
          <w:rPr>
            <w:rStyle w:val="Hyperlink"/>
            <w:noProof/>
          </w:rPr>
          <w:t>7.2</w:t>
        </w:r>
        <w:r>
          <w:rPr>
            <w:rFonts w:eastAsiaTheme="minorEastAsia" w:cstheme="minorBidi"/>
            <w:noProof/>
            <w:kern w:val="2"/>
            <w:szCs w:val="22"/>
            <w:lang w:eastAsia="en-GB"/>
            <w14:ligatures w14:val="standardContextual"/>
          </w:rPr>
          <w:tab/>
        </w:r>
        <w:r w:rsidRPr="00D839D7">
          <w:rPr>
            <w:rStyle w:val="Hyperlink"/>
            <w:noProof/>
          </w:rPr>
          <w:t>Results</w:t>
        </w:r>
        <w:r>
          <w:rPr>
            <w:noProof/>
            <w:webHidden/>
          </w:rPr>
          <w:tab/>
        </w:r>
        <w:r>
          <w:rPr>
            <w:noProof/>
            <w:webHidden/>
          </w:rPr>
          <w:fldChar w:fldCharType="begin"/>
        </w:r>
        <w:r>
          <w:rPr>
            <w:noProof/>
            <w:webHidden/>
          </w:rPr>
          <w:instrText xml:space="preserve"> PAGEREF _Toc153784467 \h </w:instrText>
        </w:r>
        <w:r>
          <w:rPr>
            <w:noProof/>
            <w:webHidden/>
          </w:rPr>
        </w:r>
        <w:r>
          <w:rPr>
            <w:noProof/>
            <w:webHidden/>
          </w:rPr>
          <w:fldChar w:fldCharType="separate"/>
        </w:r>
        <w:r>
          <w:rPr>
            <w:noProof/>
            <w:webHidden/>
          </w:rPr>
          <w:t>14</w:t>
        </w:r>
        <w:r>
          <w:rPr>
            <w:noProof/>
            <w:webHidden/>
          </w:rPr>
          <w:fldChar w:fldCharType="end"/>
        </w:r>
      </w:hyperlink>
    </w:p>
    <w:p w14:paraId="23DF8DA2" w14:textId="0233353F" w:rsidR="009418A0" w:rsidRDefault="009418A0">
      <w:pPr>
        <w:pStyle w:val="TOC2"/>
        <w:tabs>
          <w:tab w:val="left" w:pos="880"/>
          <w:tab w:val="right" w:leader="dot" w:pos="8495"/>
        </w:tabs>
        <w:rPr>
          <w:rFonts w:eastAsiaTheme="minorEastAsia" w:cstheme="minorBidi"/>
          <w:noProof/>
          <w:kern w:val="2"/>
          <w:szCs w:val="22"/>
          <w:lang w:eastAsia="en-GB"/>
          <w14:ligatures w14:val="standardContextual"/>
        </w:rPr>
      </w:pPr>
      <w:hyperlink w:anchor="_Toc153784468" w:history="1">
        <w:r w:rsidRPr="00D839D7">
          <w:rPr>
            <w:rStyle w:val="Hyperlink"/>
            <w:rFonts w:ascii="Arial" w:hAnsi="Arial"/>
            <w:noProof/>
          </w:rPr>
          <w:t>7.3</w:t>
        </w:r>
        <w:r>
          <w:rPr>
            <w:rFonts w:eastAsiaTheme="minorEastAsia" w:cstheme="minorBidi"/>
            <w:noProof/>
            <w:kern w:val="2"/>
            <w:szCs w:val="22"/>
            <w:lang w:eastAsia="en-GB"/>
            <w14:ligatures w14:val="standardContextual"/>
          </w:rPr>
          <w:tab/>
        </w:r>
        <w:r w:rsidRPr="00D839D7">
          <w:rPr>
            <w:rStyle w:val="Hyperlink"/>
            <w:noProof/>
          </w:rPr>
          <w:t>Deliverables</w:t>
        </w:r>
        <w:r>
          <w:rPr>
            <w:noProof/>
            <w:webHidden/>
          </w:rPr>
          <w:tab/>
        </w:r>
        <w:r>
          <w:rPr>
            <w:noProof/>
            <w:webHidden/>
          </w:rPr>
          <w:fldChar w:fldCharType="begin"/>
        </w:r>
        <w:r>
          <w:rPr>
            <w:noProof/>
            <w:webHidden/>
          </w:rPr>
          <w:instrText xml:space="preserve"> PAGEREF _Toc153784468 \h </w:instrText>
        </w:r>
        <w:r>
          <w:rPr>
            <w:noProof/>
            <w:webHidden/>
          </w:rPr>
        </w:r>
        <w:r>
          <w:rPr>
            <w:noProof/>
            <w:webHidden/>
          </w:rPr>
          <w:fldChar w:fldCharType="separate"/>
        </w:r>
        <w:r>
          <w:rPr>
            <w:noProof/>
            <w:webHidden/>
          </w:rPr>
          <w:t>15</w:t>
        </w:r>
        <w:r>
          <w:rPr>
            <w:noProof/>
            <w:webHidden/>
          </w:rPr>
          <w:fldChar w:fldCharType="end"/>
        </w:r>
      </w:hyperlink>
    </w:p>
    <w:p w14:paraId="52494622" w14:textId="45F6B8F6" w:rsidR="009418A0" w:rsidRDefault="009418A0">
      <w:pPr>
        <w:pStyle w:val="TOC1"/>
        <w:tabs>
          <w:tab w:val="left" w:pos="400"/>
          <w:tab w:val="right" w:leader="dot" w:pos="8495"/>
        </w:tabs>
        <w:rPr>
          <w:rFonts w:eastAsiaTheme="minorEastAsia" w:cstheme="minorBidi"/>
          <w:noProof/>
          <w:kern w:val="2"/>
          <w:szCs w:val="22"/>
          <w:lang w:eastAsia="en-GB"/>
          <w14:ligatures w14:val="standardContextual"/>
        </w:rPr>
      </w:pPr>
      <w:hyperlink w:anchor="_Toc153784469" w:history="1">
        <w:r w:rsidRPr="00D839D7">
          <w:rPr>
            <w:rStyle w:val="Hyperlink"/>
            <w:noProof/>
          </w:rPr>
          <w:t>8</w:t>
        </w:r>
        <w:r>
          <w:rPr>
            <w:rFonts w:eastAsiaTheme="minorEastAsia" w:cstheme="minorBidi"/>
            <w:noProof/>
            <w:kern w:val="2"/>
            <w:szCs w:val="22"/>
            <w:lang w:eastAsia="en-GB"/>
            <w14:ligatures w14:val="standardContextual"/>
          </w:rPr>
          <w:tab/>
        </w:r>
        <w:r w:rsidRPr="00D839D7">
          <w:rPr>
            <w:rStyle w:val="Hyperlink"/>
            <w:noProof/>
          </w:rPr>
          <w:t>Task 7 – Support to the exchange with ISO standardisation group</w:t>
        </w:r>
        <w:r>
          <w:rPr>
            <w:noProof/>
            <w:webHidden/>
          </w:rPr>
          <w:tab/>
        </w:r>
        <w:r>
          <w:rPr>
            <w:noProof/>
            <w:webHidden/>
          </w:rPr>
          <w:fldChar w:fldCharType="begin"/>
        </w:r>
        <w:r>
          <w:rPr>
            <w:noProof/>
            <w:webHidden/>
          </w:rPr>
          <w:instrText xml:space="preserve"> PAGEREF _Toc153784469 \h </w:instrText>
        </w:r>
        <w:r>
          <w:rPr>
            <w:noProof/>
            <w:webHidden/>
          </w:rPr>
        </w:r>
        <w:r>
          <w:rPr>
            <w:noProof/>
            <w:webHidden/>
          </w:rPr>
          <w:fldChar w:fldCharType="separate"/>
        </w:r>
        <w:r>
          <w:rPr>
            <w:noProof/>
            <w:webHidden/>
          </w:rPr>
          <w:t>16</w:t>
        </w:r>
        <w:r>
          <w:rPr>
            <w:noProof/>
            <w:webHidden/>
          </w:rPr>
          <w:fldChar w:fldCharType="end"/>
        </w:r>
      </w:hyperlink>
    </w:p>
    <w:p w14:paraId="60146EBA" w14:textId="53E5E0DE" w:rsidR="009418A0" w:rsidRDefault="009418A0">
      <w:pPr>
        <w:pStyle w:val="TOC2"/>
        <w:tabs>
          <w:tab w:val="left" w:pos="880"/>
          <w:tab w:val="right" w:leader="dot" w:pos="8495"/>
        </w:tabs>
        <w:rPr>
          <w:rFonts w:eastAsiaTheme="minorEastAsia" w:cstheme="minorBidi"/>
          <w:noProof/>
          <w:kern w:val="2"/>
          <w:szCs w:val="22"/>
          <w:lang w:eastAsia="en-GB"/>
          <w14:ligatures w14:val="standardContextual"/>
        </w:rPr>
      </w:pPr>
      <w:hyperlink w:anchor="_Toc153784470" w:history="1">
        <w:r w:rsidRPr="00D839D7">
          <w:rPr>
            <w:rStyle w:val="Hyperlink"/>
            <w:noProof/>
          </w:rPr>
          <w:t>8.1</w:t>
        </w:r>
        <w:r>
          <w:rPr>
            <w:rFonts w:eastAsiaTheme="minorEastAsia" w:cstheme="minorBidi"/>
            <w:noProof/>
            <w:kern w:val="2"/>
            <w:szCs w:val="22"/>
            <w:lang w:eastAsia="en-GB"/>
            <w14:ligatures w14:val="standardContextual"/>
          </w:rPr>
          <w:tab/>
        </w:r>
        <w:r w:rsidRPr="00D839D7">
          <w:rPr>
            <w:rStyle w:val="Hyperlink"/>
            <w:noProof/>
          </w:rPr>
          <w:t>Objective</w:t>
        </w:r>
        <w:r>
          <w:rPr>
            <w:noProof/>
            <w:webHidden/>
          </w:rPr>
          <w:tab/>
        </w:r>
        <w:r>
          <w:rPr>
            <w:noProof/>
            <w:webHidden/>
          </w:rPr>
          <w:fldChar w:fldCharType="begin"/>
        </w:r>
        <w:r>
          <w:rPr>
            <w:noProof/>
            <w:webHidden/>
          </w:rPr>
          <w:instrText xml:space="preserve"> PAGEREF _Toc153784470 \h </w:instrText>
        </w:r>
        <w:r>
          <w:rPr>
            <w:noProof/>
            <w:webHidden/>
          </w:rPr>
        </w:r>
        <w:r>
          <w:rPr>
            <w:noProof/>
            <w:webHidden/>
          </w:rPr>
          <w:fldChar w:fldCharType="separate"/>
        </w:r>
        <w:r>
          <w:rPr>
            <w:noProof/>
            <w:webHidden/>
          </w:rPr>
          <w:t>16</w:t>
        </w:r>
        <w:r>
          <w:rPr>
            <w:noProof/>
            <w:webHidden/>
          </w:rPr>
          <w:fldChar w:fldCharType="end"/>
        </w:r>
      </w:hyperlink>
    </w:p>
    <w:p w14:paraId="0AE8B063" w14:textId="59772CEF" w:rsidR="009418A0" w:rsidRDefault="009418A0">
      <w:pPr>
        <w:pStyle w:val="TOC2"/>
        <w:tabs>
          <w:tab w:val="left" w:pos="880"/>
          <w:tab w:val="right" w:leader="dot" w:pos="8495"/>
        </w:tabs>
        <w:rPr>
          <w:rFonts w:eastAsiaTheme="minorEastAsia" w:cstheme="minorBidi"/>
          <w:noProof/>
          <w:kern w:val="2"/>
          <w:szCs w:val="22"/>
          <w:lang w:eastAsia="en-GB"/>
          <w14:ligatures w14:val="standardContextual"/>
        </w:rPr>
      </w:pPr>
      <w:hyperlink w:anchor="_Toc153784471" w:history="1">
        <w:r w:rsidRPr="00D839D7">
          <w:rPr>
            <w:rStyle w:val="Hyperlink"/>
            <w:noProof/>
          </w:rPr>
          <w:t>8.2</w:t>
        </w:r>
        <w:r>
          <w:rPr>
            <w:rFonts w:eastAsiaTheme="minorEastAsia" w:cstheme="minorBidi"/>
            <w:noProof/>
            <w:kern w:val="2"/>
            <w:szCs w:val="22"/>
            <w:lang w:eastAsia="en-GB"/>
            <w14:ligatures w14:val="standardContextual"/>
          </w:rPr>
          <w:tab/>
        </w:r>
        <w:r w:rsidRPr="00D839D7">
          <w:rPr>
            <w:rStyle w:val="Hyperlink"/>
            <w:noProof/>
          </w:rPr>
          <w:t>Results</w:t>
        </w:r>
        <w:r>
          <w:rPr>
            <w:noProof/>
            <w:webHidden/>
          </w:rPr>
          <w:tab/>
        </w:r>
        <w:r>
          <w:rPr>
            <w:noProof/>
            <w:webHidden/>
          </w:rPr>
          <w:fldChar w:fldCharType="begin"/>
        </w:r>
        <w:r>
          <w:rPr>
            <w:noProof/>
            <w:webHidden/>
          </w:rPr>
          <w:instrText xml:space="preserve"> PAGEREF _Toc153784471 \h </w:instrText>
        </w:r>
        <w:r>
          <w:rPr>
            <w:noProof/>
            <w:webHidden/>
          </w:rPr>
        </w:r>
        <w:r>
          <w:rPr>
            <w:noProof/>
            <w:webHidden/>
          </w:rPr>
          <w:fldChar w:fldCharType="separate"/>
        </w:r>
        <w:r>
          <w:rPr>
            <w:noProof/>
            <w:webHidden/>
          </w:rPr>
          <w:t>16</w:t>
        </w:r>
        <w:r>
          <w:rPr>
            <w:noProof/>
            <w:webHidden/>
          </w:rPr>
          <w:fldChar w:fldCharType="end"/>
        </w:r>
      </w:hyperlink>
    </w:p>
    <w:p w14:paraId="1BC37F23" w14:textId="6D1C5FD7" w:rsidR="009418A0" w:rsidRDefault="009418A0">
      <w:pPr>
        <w:pStyle w:val="TOC2"/>
        <w:tabs>
          <w:tab w:val="left" w:pos="880"/>
          <w:tab w:val="right" w:leader="dot" w:pos="8495"/>
        </w:tabs>
        <w:rPr>
          <w:rFonts w:eastAsiaTheme="minorEastAsia" w:cstheme="minorBidi"/>
          <w:noProof/>
          <w:kern w:val="2"/>
          <w:szCs w:val="22"/>
          <w:lang w:eastAsia="en-GB"/>
          <w14:ligatures w14:val="standardContextual"/>
        </w:rPr>
      </w:pPr>
      <w:hyperlink w:anchor="_Toc153784472" w:history="1">
        <w:r w:rsidRPr="00D839D7">
          <w:rPr>
            <w:rStyle w:val="Hyperlink"/>
            <w:rFonts w:ascii="Arial" w:hAnsi="Arial"/>
            <w:noProof/>
          </w:rPr>
          <w:t>8.3</w:t>
        </w:r>
        <w:r>
          <w:rPr>
            <w:rFonts w:eastAsiaTheme="minorEastAsia" w:cstheme="minorBidi"/>
            <w:noProof/>
            <w:kern w:val="2"/>
            <w:szCs w:val="22"/>
            <w:lang w:eastAsia="en-GB"/>
            <w14:ligatures w14:val="standardContextual"/>
          </w:rPr>
          <w:tab/>
        </w:r>
        <w:r w:rsidRPr="00D839D7">
          <w:rPr>
            <w:rStyle w:val="Hyperlink"/>
            <w:noProof/>
          </w:rPr>
          <w:t>Deliverables</w:t>
        </w:r>
        <w:r>
          <w:rPr>
            <w:noProof/>
            <w:webHidden/>
          </w:rPr>
          <w:tab/>
        </w:r>
        <w:r>
          <w:rPr>
            <w:noProof/>
            <w:webHidden/>
          </w:rPr>
          <w:fldChar w:fldCharType="begin"/>
        </w:r>
        <w:r>
          <w:rPr>
            <w:noProof/>
            <w:webHidden/>
          </w:rPr>
          <w:instrText xml:space="preserve"> PAGEREF _Toc153784472 \h </w:instrText>
        </w:r>
        <w:r>
          <w:rPr>
            <w:noProof/>
            <w:webHidden/>
          </w:rPr>
        </w:r>
        <w:r>
          <w:rPr>
            <w:noProof/>
            <w:webHidden/>
          </w:rPr>
          <w:fldChar w:fldCharType="separate"/>
        </w:r>
        <w:r>
          <w:rPr>
            <w:noProof/>
            <w:webHidden/>
          </w:rPr>
          <w:t>16</w:t>
        </w:r>
        <w:r>
          <w:rPr>
            <w:noProof/>
            <w:webHidden/>
          </w:rPr>
          <w:fldChar w:fldCharType="end"/>
        </w:r>
      </w:hyperlink>
    </w:p>
    <w:p w14:paraId="35F12BE5" w14:textId="11026F35" w:rsidR="009418A0" w:rsidRDefault="009418A0">
      <w:pPr>
        <w:pStyle w:val="TOC1"/>
        <w:tabs>
          <w:tab w:val="left" w:pos="400"/>
          <w:tab w:val="right" w:leader="dot" w:pos="8495"/>
        </w:tabs>
        <w:rPr>
          <w:rFonts w:eastAsiaTheme="minorEastAsia" w:cstheme="minorBidi"/>
          <w:noProof/>
          <w:kern w:val="2"/>
          <w:szCs w:val="22"/>
          <w:lang w:eastAsia="en-GB"/>
          <w14:ligatures w14:val="standardContextual"/>
        </w:rPr>
      </w:pPr>
      <w:hyperlink w:anchor="_Toc153784473" w:history="1">
        <w:r w:rsidRPr="00D839D7">
          <w:rPr>
            <w:rStyle w:val="Hyperlink"/>
            <w:noProof/>
          </w:rPr>
          <w:t>9</w:t>
        </w:r>
        <w:r>
          <w:rPr>
            <w:rFonts w:eastAsiaTheme="minorEastAsia" w:cstheme="minorBidi"/>
            <w:noProof/>
            <w:kern w:val="2"/>
            <w:szCs w:val="22"/>
            <w:lang w:eastAsia="en-GB"/>
            <w14:ligatures w14:val="standardContextual"/>
          </w:rPr>
          <w:tab/>
        </w:r>
        <w:r w:rsidRPr="00D839D7">
          <w:rPr>
            <w:rStyle w:val="Hyperlink"/>
            <w:noProof/>
          </w:rPr>
          <w:t>Task 8 – Management</w:t>
        </w:r>
        <w:r>
          <w:rPr>
            <w:noProof/>
            <w:webHidden/>
          </w:rPr>
          <w:tab/>
        </w:r>
        <w:r>
          <w:rPr>
            <w:noProof/>
            <w:webHidden/>
          </w:rPr>
          <w:fldChar w:fldCharType="begin"/>
        </w:r>
        <w:r>
          <w:rPr>
            <w:noProof/>
            <w:webHidden/>
          </w:rPr>
          <w:instrText xml:space="preserve"> PAGEREF _Toc153784473 \h </w:instrText>
        </w:r>
        <w:r>
          <w:rPr>
            <w:noProof/>
            <w:webHidden/>
          </w:rPr>
        </w:r>
        <w:r>
          <w:rPr>
            <w:noProof/>
            <w:webHidden/>
          </w:rPr>
          <w:fldChar w:fldCharType="separate"/>
        </w:r>
        <w:r>
          <w:rPr>
            <w:noProof/>
            <w:webHidden/>
          </w:rPr>
          <w:t>17</w:t>
        </w:r>
        <w:r>
          <w:rPr>
            <w:noProof/>
            <w:webHidden/>
          </w:rPr>
          <w:fldChar w:fldCharType="end"/>
        </w:r>
      </w:hyperlink>
    </w:p>
    <w:p w14:paraId="10CE2F2B" w14:textId="002DC34B" w:rsidR="00CC1350" w:rsidRPr="00804467" w:rsidRDefault="007E0B35" w:rsidP="00E454CB">
      <w:r w:rsidRPr="00804467">
        <w:rPr>
          <w:noProof/>
        </w:rPr>
        <w:fldChar w:fldCharType="end"/>
      </w:r>
      <w:r w:rsidR="00CC1350" w:rsidRPr="00804467">
        <w:br w:type="page"/>
      </w:r>
    </w:p>
    <w:p w14:paraId="4D6054D9" w14:textId="1803F827" w:rsidR="009A2E52" w:rsidRPr="00804467" w:rsidRDefault="00394A37" w:rsidP="00E454CB">
      <w:pPr>
        <w:pStyle w:val="Heading1"/>
        <w:rPr>
          <w:rFonts w:eastAsia="Arial"/>
        </w:rPr>
      </w:pPr>
      <w:bookmarkStart w:id="0" w:name="_Toc153784441"/>
      <w:r>
        <w:rPr>
          <w:rFonts w:eastAsia="Arial"/>
        </w:rPr>
        <w:lastRenderedPageBreak/>
        <w:t>Scope and objectives</w:t>
      </w:r>
      <w:bookmarkEnd w:id="0"/>
      <w:r>
        <w:rPr>
          <w:rFonts w:eastAsia="Arial"/>
        </w:rPr>
        <w:t xml:space="preserve"> </w:t>
      </w:r>
      <w:r w:rsidR="00CB1A49">
        <w:rPr>
          <w:rFonts w:eastAsia="Arial"/>
        </w:rPr>
        <w:t xml:space="preserve"> </w:t>
      </w:r>
    </w:p>
    <w:p w14:paraId="4939B930" w14:textId="1F9DA784" w:rsidR="00C6714A" w:rsidRPr="007F5401" w:rsidRDefault="00C6714A" w:rsidP="00C6714A">
      <w:pPr>
        <w:pStyle w:val="BodyText"/>
        <w:jc w:val="both"/>
        <w:rPr>
          <w:rFonts w:eastAsia="Arial" w:cs="Arial"/>
        </w:rPr>
      </w:pPr>
      <w:r>
        <w:rPr>
          <w:rFonts w:eastAsia="Arial" w:cs="Arial"/>
        </w:rPr>
        <w:t xml:space="preserve">The scope of the current negotiated procedure was to establish a service contract supporting the maintenance and further development of the EAGLE </w:t>
      </w:r>
      <w:r w:rsidRPr="00D85586">
        <w:rPr>
          <w:rFonts w:eastAsia="Arial" w:cs="Arial"/>
        </w:rPr>
        <w:t>land modelling approach</w:t>
      </w:r>
      <w:r>
        <w:rPr>
          <w:rFonts w:eastAsia="Arial" w:cs="Arial"/>
        </w:rPr>
        <w:t xml:space="preserve">, especially in relation to CLC+ concept and the recent challenges identified during its development and implementation. </w:t>
      </w:r>
    </w:p>
    <w:p w14:paraId="468231F7" w14:textId="3BB1AE27" w:rsidR="00C6714A" w:rsidRDefault="00C6714A" w:rsidP="00C6714A">
      <w:pPr>
        <w:pStyle w:val="BodyText"/>
        <w:jc w:val="both"/>
        <w:rPr>
          <w:rFonts w:eastAsia="Arial" w:cs="Arial"/>
        </w:rPr>
      </w:pPr>
      <w:r>
        <w:rPr>
          <w:rFonts w:eastAsia="Arial" w:cs="Arial"/>
        </w:rPr>
        <w:t xml:space="preserve">The service contract encompasses six technical tasks, one task related to the organisation, preparation and participation to relevant meetings and one task related to the overall administrative and financial management of the contract. </w:t>
      </w:r>
    </w:p>
    <w:p w14:paraId="0BC3AE2B" w14:textId="77777777" w:rsidR="00C6714A" w:rsidRDefault="00C6714A" w:rsidP="00C6714A">
      <w:pPr>
        <w:pStyle w:val="BodyText"/>
        <w:jc w:val="both"/>
        <w:rPr>
          <w:rFonts w:eastAsia="Arial" w:cs="Arial"/>
        </w:rPr>
      </w:pPr>
      <w:r>
        <w:rPr>
          <w:rFonts w:eastAsia="Arial" w:cs="Arial"/>
        </w:rPr>
        <w:t xml:space="preserve">The six technical tasks include: </w:t>
      </w:r>
    </w:p>
    <w:p w14:paraId="6CFD6E80" w14:textId="77777777" w:rsidR="00C6714A" w:rsidRDefault="00C6714A" w:rsidP="00C6714A">
      <w:pPr>
        <w:pStyle w:val="BodyText"/>
        <w:numPr>
          <w:ilvl w:val="0"/>
          <w:numId w:val="33"/>
        </w:numPr>
        <w:jc w:val="both"/>
        <w:rPr>
          <w:rFonts w:eastAsia="Arial" w:cs="Arial"/>
        </w:rPr>
      </w:pPr>
      <w:r>
        <w:rPr>
          <w:rFonts w:eastAsia="Arial" w:cs="Arial"/>
        </w:rPr>
        <w:t xml:space="preserve">Task 1: an update of the EAGLE matrix and documentation in line with the latest developments, a translation table between the older and the most recent versions, an update of the UML model and finally some guidelines how to best use the EAGLE </w:t>
      </w:r>
      <w:r w:rsidRPr="00D85586">
        <w:rPr>
          <w:rFonts w:eastAsia="Arial" w:cs="Arial"/>
        </w:rPr>
        <w:t>land modelling approach</w:t>
      </w:r>
      <w:r>
        <w:rPr>
          <w:rFonts w:eastAsia="Arial" w:cs="Arial"/>
        </w:rPr>
        <w:t xml:space="preserve"> when providing data to CLC+ Core. </w:t>
      </w:r>
    </w:p>
    <w:p w14:paraId="51851E42" w14:textId="77777777" w:rsidR="00C6714A" w:rsidRDefault="00C6714A" w:rsidP="00C6714A">
      <w:pPr>
        <w:pStyle w:val="BodyText"/>
        <w:numPr>
          <w:ilvl w:val="0"/>
          <w:numId w:val="33"/>
        </w:numPr>
        <w:jc w:val="both"/>
        <w:rPr>
          <w:rFonts w:eastAsia="Arial" w:cs="Arial"/>
        </w:rPr>
      </w:pPr>
      <w:r>
        <w:rPr>
          <w:rFonts w:eastAsia="Arial" w:cs="Arial"/>
        </w:rPr>
        <w:t xml:space="preserve">Task 2: an update of the EAGLE sections of the CLMS website, including a user-friendly navigation through the available documentation. </w:t>
      </w:r>
    </w:p>
    <w:p w14:paraId="7AE6AA42" w14:textId="77777777" w:rsidR="00C6714A" w:rsidRDefault="00C6714A" w:rsidP="00C6714A">
      <w:pPr>
        <w:pStyle w:val="BodyText"/>
        <w:numPr>
          <w:ilvl w:val="0"/>
          <w:numId w:val="33"/>
        </w:numPr>
        <w:jc w:val="both"/>
        <w:rPr>
          <w:rFonts w:eastAsia="Arial" w:cs="Arial"/>
        </w:rPr>
      </w:pPr>
      <w:r>
        <w:rPr>
          <w:rFonts w:eastAsia="Arial" w:cs="Arial"/>
        </w:rPr>
        <w:t xml:space="preserve">Task 3: a review of the EAGLE bar-coding concept in view of its use for ingestion of data into CLC+ Core and the development of standard definitions of CLMS products in EAGLE. The task will also examine the options for the development and implementation of a concept for reviewing bar codes that have been used to characterize products to be uploaded in CLC+ Core. </w:t>
      </w:r>
    </w:p>
    <w:p w14:paraId="7E1E8F79" w14:textId="77777777" w:rsidR="00C6714A" w:rsidRDefault="00C6714A" w:rsidP="00C6714A">
      <w:pPr>
        <w:pStyle w:val="BodyText"/>
        <w:numPr>
          <w:ilvl w:val="0"/>
          <w:numId w:val="33"/>
        </w:numPr>
        <w:jc w:val="both"/>
        <w:rPr>
          <w:rFonts w:eastAsia="Arial" w:cs="Arial"/>
        </w:rPr>
      </w:pPr>
      <w:r>
        <w:rPr>
          <w:rFonts w:eastAsia="Arial" w:cs="Arial"/>
        </w:rPr>
        <w:t>Task 4: the development of a concept for the extraction</w:t>
      </w:r>
      <w:r w:rsidRPr="005A469E">
        <w:rPr>
          <w:rFonts w:eastAsia="Arial" w:cs="Arial"/>
        </w:rPr>
        <w:t xml:space="preserve"> of meaningful change data</w:t>
      </w:r>
      <w:r>
        <w:rPr>
          <w:rFonts w:eastAsia="Arial" w:cs="Arial"/>
        </w:rPr>
        <w:t xml:space="preserve"> from CLC+ Core as well as the development of a concept for the characterisation of change data within the EAGLE</w:t>
      </w:r>
      <w:r w:rsidRPr="00EE6081">
        <w:t xml:space="preserve"> </w:t>
      </w:r>
      <w:r w:rsidRPr="00EE6081">
        <w:rPr>
          <w:rFonts w:eastAsia="Arial" w:cs="Arial"/>
        </w:rPr>
        <w:t>land modelling approach</w:t>
      </w:r>
      <w:r>
        <w:rPr>
          <w:rFonts w:eastAsia="Arial" w:cs="Arial"/>
        </w:rPr>
        <w:t xml:space="preserve">. </w:t>
      </w:r>
    </w:p>
    <w:p w14:paraId="75730B91" w14:textId="77777777" w:rsidR="00C6714A" w:rsidRDefault="00C6714A" w:rsidP="00C6714A">
      <w:pPr>
        <w:pStyle w:val="BodyText"/>
        <w:numPr>
          <w:ilvl w:val="0"/>
          <w:numId w:val="33"/>
        </w:numPr>
        <w:jc w:val="both"/>
        <w:rPr>
          <w:rFonts w:eastAsia="Arial" w:cs="Arial"/>
        </w:rPr>
      </w:pPr>
      <w:r>
        <w:rPr>
          <w:rFonts w:eastAsia="Arial" w:cs="Arial"/>
        </w:rPr>
        <w:t xml:space="preserve">Task 6: an assessment of the feasibility of using modern technologies (AI/ML) and / or other commercial EO-based analytics solutions currently being developed to support the gap filling in CLC+ Instances. </w:t>
      </w:r>
    </w:p>
    <w:p w14:paraId="598FA832" w14:textId="2A72E922" w:rsidR="00C6714A" w:rsidRDefault="00C6714A" w:rsidP="00C6714A">
      <w:pPr>
        <w:pStyle w:val="BodyText"/>
        <w:numPr>
          <w:ilvl w:val="0"/>
          <w:numId w:val="33"/>
        </w:numPr>
        <w:jc w:val="both"/>
        <w:rPr>
          <w:rFonts w:eastAsia="Arial" w:cs="Arial"/>
        </w:rPr>
      </w:pPr>
      <w:r>
        <w:rPr>
          <w:rFonts w:eastAsia="Arial" w:cs="Arial"/>
        </w:rPr>
        <w:t xml:space="preserve">Task 7: Participation to the ISO standardisation group which is updating the 19144 standard on </w:t>
      </w:r>
      <w:r w:rsidRPr="00EE6081">
        <w:rPr>
          <w:rFonts w:eastAsia="Arial" w:cs="Arial"/>
        </w:rPr>
        <w:t xml:space="preserve">Geographic information </w:t>
      </w:r>
      <w:r>
        <w:rPr>
          <w:rFonts w:eastAsia="Arial" w:cs="Arial"/>
        </w:rPr>
        <w:t>–</w:t>
      </w:r>
      <w:r w:rsidRPr="00EE6081">
        <w:rPr>
          <w:rFonts w:eastAsia="Arial" w:cs="Arial"/>
        </w:rPr>
        <w:t xml:space="preserve"> Classification systems</w:t>
      </w:r>
      <w:r>
        <w:rPr>
          <w:rFonts w:eastAsia="Arial" w:cs="Arial"/>
        </w:rPr>
        <w:t xml:space="preserve"> which needs to be aligned with the EAGLE approach. </w:t>
      </w:r>
    </w:p>
    <w:p w14:paraId="18F464CF" w14:textId="34974A22" w:rsidR="00C6714A" w:rsidRDefault="00C6714A" w:rsidP="00C6714A">
      <w:pPr>
        <w:pStyle w:val="BodyText"/>
        <w:numPr>
          <w:ilvl w:val="0"/>
          <w:numId w:val="33"/>
        </w:numPr>
        <w:jc w:val="both"/>
        <w:rPr>
          <w:rFonts w:eastAsia="Arial" w:cs="Arial"/>
        </w:rPr>
      </w:pPr>
      <w:r>
        <w:rPr>
          <w:rFonts w:eastAsia="Arial" w:cs="Arial"/>
        </w:rPr>
        <w:t xml:space="preserve">Task 8: Contract coordination and management </w:t>
      </w:r>
    </w:p>
    <w:p w14:paraId="7FF0548C" w14:textId="02285469" w:rsidR="00A740F6" w:rsidRPr="007F5401" w:rsidRDefault="00A740F6" w:rsidP="00C6714A">
      <w:pPr>
        <w:pStyle w:val="BodyText"/>
        <w:jc w:val="both"/>
        <w:rPr>
          <w:rFonts w:eastAsia="Arial" w:cs="Arial"/>
        </w:rPr>
      </w:pPr>
      <w:r>
        <w:rPr>
          <w:rFonts w:eastAsia="Arial" w:cs="Arial"/>
        </w:rPr>
        <w:t xml:space="preserve"> </w:t>
      </w:r>
    </w:p>
    <w:p w14:paraId="0710875C" w14:textId="77777777" w:rsidR="00A740F6" w:rsidRDefault="00A740F6" w:rsidP="00E454CB">
      <w:pPr>
        <w:pStyle w:val="BodyText"/>
      </w:pPr>
    </w:p>
    <w:p w14:paraId="5DC3D2BB" w14:textId="77777777" w:rsidR="00A740F6" w:rsidRDefault="00A740F6" w:rsidP="00E454CB">
      <w:pPr>
        <w:pStyle w:val="BodyText"/>
      </w:pPr>
    </w:p>
    <w:p w14:paraId="69DBB79B" w14:textId="1D139159" w:rsidR="00A740F6" w:rsidRDefault="00A740F6" w:rsidP="00A95534">
      <w:pPr>
        <w:pStyle w:val="Heading1"/>
      </w:pPr>
      <w:bookmarkStart w:id="1" w:name="_Toc153784442"/>
      <w:r>
        <w:lastRenderedPageBreak/>
        <w:t xml:space="preserve">Task 1 – </w:t>
      </w:r>
      <w:r w:rsidR="00C6714A">
        <w:t>Documentation update</w:t>
      </w:r>
      <w:bookmarkEnd w:id="1"/>
      <w:r w:rsidR="00C6714A">
        <w:t xml:space="preserve"> </w:t>
      </w:r>
      <w:r>
        <w:t xml:space="preserve"> </w:t>
      </w:r>
    </w:p>
    <w:p w14:paraId="17327236" w14:textId="77777777" w:rsidR="00394A37" w:rsidRPr="00394A37" w:rsidRDefault="00394A37" w:rsidP="00394A37">
      <w:pPr>
        <w:pStyle w:val="BodyText"/>
      </w:pPr>
    </w:p>
    <w:tbl>
      <w:tblPr>
        <w:tblStyle w:val="TableGrid"/>
        <w:tblW w:w="0" w:type="auto"/>
        <w:tblLook w:val="04A0" w:firstRow="1" w:lastRow="0" w:firstColumn="1" w:lastColumn="0" w:noHBand="0" w:noVBand="1"/>
      </w:tblPr>
      <w:tblGrid>
        <w:gridCol w:w="2122"/>
        <w:gridCol w:w="6373"/>
      </w:tblGrid>
      <w:tr w:rsidR="00394A37" w14:paraId="06D81B7F" w14:textId="77777777" w:rsidTr="00394A37">
        <w:tc>
          <w:tcPr>
            <w:tcW w:w="2122" w:type="dxa"/>
            <w:tcBorders>
              <w:top w:val="single" w:sz="4" w:space="0" w:color="auto"/>
              <w:left w:val="single" w:sz="4" w:space="0" w:color="auto"/>
              <w:bottom w:val="single" w:sz="4" w:space="0" w:color="auto"/>
              <w:right w:val="single" w:sz="4" w:space="0" w:color="auto"/>
            </w:tcBorders>
            <w:hideMark/>
          </w:tcPr>
          <w:p w14:paraId="090983AC" w14:textId="77777777" w:rsidR="00394A37" w:rsidRDefault="00394A37">
            <w:pPr>
              <w:jc w:val="both"/>
              <w:rPr>
                <w:rFonts w:ascii="Arial" w:hAnsi="Arial"/>
                <w:sz w:val="20"/>
              </w:rPr>
            </w:pPr>
            <w:r>
              <w:t xml:space="preserve">Task lead </w:t>
            </w:r>
          </w:p>
        </w:tc>
        <w:tc>
          <w:tcPr>
            <w:tcW w:w="6373" w:type="dxa"/>
            <w:tcBorders>
              <w:top w:val="single" w:sz="4" w:space="0" w:color="auto"/>
              <w:left w:val="single" w:sz="4" w:space="0" w:color="auto"/>
              <w:bottom w:val="single" w:sz="4" w:space="0" w:color="auto"/>
              <w:right w:val="single" w:sz="4" w:space="0" w:color="auto"/>
            </w:tcBorders>
            <w:hideMark/>
          </w:tcPr>
          <w:p w14:paraId="4D0D007A" w14:textId="77777777" w:rsidR="00394A37" w:rsidRDefault="00394A37">
            <w:pPr>
              <w:jc w:val="both"/>
            </w:pPr>
            <w:r>
              <w:t>Stephan Arnold</w:t>
            </w:r>
          </w:p>
        </w:tc>
      </w:tr>
      <w:tr w:rsidR="00394A37" w:rsidRPr="00C6714A" w14:paraId="41590C5B" w14:textId="77777777" w:rsidTr="00394A37">
        <w:tc>
          <w:tcPr>
            <w:tcW w:w="2122" w:type="dxa"/>
            <w:tcBorders>
              <w:top w:val="single" w:sz="4" w:space="0" w:color="auto"/>
              <w:left w:val="single" w:sz="4" w:space="0" w:color="auto"/>
              <w:bottom w:val="single" w:sz="4" w:space="0" w:color="auto"/>
              <w:right w:val="single" w:sz="4" w:space="0" w:color="auto"/>
            </w:tcBorders>
            <w:hideMark/>
          </w:tcPr>
          <w:p w14:paraId="2BA37C14" w14:textId="77777777" w:rsidR="00394A37" w:rsidRDefault="00394A37">
            <w:pPr>
              <w:jc w:val="both"/>
            </w:pPr>
            <w:r>
              <w:t xml:space="preserve">Task partners </w:t>
            </w:r>
          </w:p>
        </w:tc>
        <w:tc>
          <w:tcPr>
            <w:tcW w:w="6373" w:type="dxa"/>
            <w:tcBorders>
              <w:top w:val="single" w:sz="4" w:space="0" w:color="auto"/>
              <w:left w:val="single" w:sz="4" w:space="0" w:color="auto"/>
              <w:bottom w:val="single" w:sz="4" w:space="0" w:color="auto"/>
              <w:right w:val="single" w:sz="4" w:space="0" w:color="auto"/>
            </w:tcBorders>
            <w:hideMark/>
          </w:tcPr>
          <w:p w14:paraId="39DBD3CC" w14:textId="7A78859F" w:rsidR="00394A37" w:rsidRPr="00C6714A" w:rsidRDefault="00C6714A">
            <w:pPr>
              <w:jc w:val="both"/>
            </w:pPr>
            <w:r>
              <w:rPr>
                <w:rFonts w:cs="Arial"/>
              </w:rPr>
              <w:t>Lechner, s4e, Specto Natura, UMA, Spatial Focus, Cloudflight, CNIG</w:t>
            </w:r>
          </w:p>
        </w:tc>
      </w:tr>
    </w:tbl>
    <w:p w14:paraId="6A589A6C" w14:textId="77777777" w:rsidR="00394A37" w:rsidRPr="00C6714A" w:rsidRDefault="00394A37" w:rsidP="00394A37">
      <w:pPr>
        <w:pStyle w:val="BodyText"/>
      </w:pPr>
    </w:p>
    <w:p w14:paraId="1149DF7A" w14:textId="77777777" w:rsidR="00A95534" w:rsidRDefault="00A95534" w:rsidP="00A95534">
      <w:pPr>
        <w:pStyle w:val="Heading2"/>
      </w:pPr>
      <w:bookmarkStart w:id="2" w:name="_Toc153784443"/>
      <w:r>
        <w:t>Objective</w:t>
      </w:r>
      <w:bookmarkEnd w:id="2"/>
      <w:r>
        <w:t xml:space="preserve"> </w:t>
      </w:r>
    </w:p>
    <w:p w14:paraId="34DFBE87" w14:textId="77777777" w:rsidR="00471BCC" w:rsidRDefault="00471BCC" w:rsidP="00471BCC">
      <w:pPr>
        <w:jc w:val="both"/>
      </w:pPr>
      <w:r>
        <w:t xml:space="preserve">The aim of task 1 is to update the documentation of the EAGLE concept to make them available for access by interested stakeholders. The task has three sub-tasks: </w:t>
      </w:r>
    </w:p>
    <w:p w14:paraId="069D011C" w14:textId="77777777" w:rsidR="00471BCC" w:rsidRDefault="00471BCC" w:rsidP="00471BCC">
      <w:pPr>
        <w:pStyle w:val="ListParagraph"/>
        <w:numPr>
          <w:ilvl w:val="0"/>
          <w:numId w:val="35"/>
        </w:numPr>
        <w:ind w:left="714" w:hanging="357"/>
        <w:contextualSpacing w:val="0"/>
        <w:jc w:val="both"/>
      </w:pPr>
      <w:r>
        <w:t xml:space="preserve">update of the EAGLE matrix and the related documentation; </w:t>
      </w:r>
    </w:p>
    <w:p w14:paraId="50404E43" w14:textId="77777777" w:rsidR="00471BCC" w:rsidRDefault="00471BCC" w:rsidP="00471BCC">
      <w:pPr>
        <w:pStyle w:val="ListParagraph"/>
        <w:numPr>
          <w:ilvl w:val="0"/>
          <w:numId w:val="35"/>
        </w:numPr>
        <w:ind w:left="714" w:hanging="357"/>
        <w:contextualSpacing w:val="0"/>
        <w:jc w:val="both"/>
      </w:pPr>
      <w:r>
        <w:t xml:space="preserve">update of the EAGLE UML model; </w:t>
      </w:r>
    </w:p>
    <w:p w14:paraId="4E0737EE" w14:textId="77777777" w:rsidR="00471BCC" w:rsidRDefault="00471BCC" w:rsidP="00471BCC">
      <w:pPr>
        <w:pStyle w:val="ListParagraph"/>
        <w:numPr>
          <w:ilvl w:val="0"/>
          <w:numId w:val="35"/>
        </w:numPr>
        <w:ind w:left="714" w:hanging="357"/>
        <w:contextualSpacing w:val="0"/>
        <w:jc w:val="both"/>
      </w:pPr>
      <w:r>
        <w:t xml:space="preserve">commenting and updating of the CLC+ Core user guidelines </w:t>
      </w:r>
    </w:p>
    <w:p w14:paraId="2A4A11FD" w14:textId="76A0EE93" w:rsidR="00A95534" w:rsidRDefault="00A95534" w:rsidP="00E454CB">
      <w:pPr>
        <w:pStyle w:val="BodyText"/>
      </w:pPr>
    </w:p>
    <w:p w14:paraId="16ED6B2D" w14:textId="13B03CEF" w:rsidR="00A95534" w:rsidRDefault="00A95534" w:rsidP="00A95534">
      <w:pPr>
        <w:pStyle w:val="Heading2"/>
      </w:pPr>
      <w:bookmarkStart w:id="3" w:name="_Toc153784444"/>
      <w:r>
        <w:t>Results</w:t>
      </w:r>
      <w:bookmarkEnd w:id="3"/>
      <w:r>
        <w:t xml:space="preserve"> </w:t>
      </w:r>
    </w:p>
    <w:p w14:paraId="25931B94" w14:textId="77777777" w:rsidR="00C6714A" w:rsidRPr="00712A22" w:rsidRDefault="00C6714A" w:rsidP="00C6714A">
      <w:pPr>
        <w:pStyle w:val="Heading3"/>
      </w:pPr>
      <w:bookmarkStart w:id="4" w:name="_Toc153784445"/>
      <w:r w:rsidRPr="00712A22">
        <w:t>Sub-task 1A: Documentation update (led by Stephan Arnold)</w:t>
      </w:r>
      <w:bookmarkEnd w:id="4"/>
      <w:r w:rsidRPr="00712A22">
        <w:t xml:space="preserve"> </w:t>
      </w:r>
    </w:p>
    <w:p w14:paraId="503AFA66" w14:textId="77777777" w:rsidR="00247CD6" w:rsidRDefault="00247CD6" w:rsidP="00247CD6">
      <w:pPr>
        <w:pStyle w:val="BodyText"/>
      </w:pPr>
      <w:r>
        <w:t>The EAGLE Matrix and the associated Explanatory Documentation have been updated to version 3.2. This update manifests in a few major and minor enhancements in form of adding some new matrix elements, sorting and re-organizing the elements in a more logic manner or also replacing some elements. Generally, the elements have a label name, a label code and a URI like on the version before.</w:t>
      </w:r>
    </w:p>
    <w:p w14:paraId="01A4F19A" w14:textId="77777777" w:rsidR="00247CD6" w:rsidRDefault="00247CD6" w:rsidP="00247CD6">
      <w:pPr>
        <w:pStyle w:val="BodyText"/>
      </w:pPr>
      <w:r>
        <w:t xml:space="preserve">In consequence with the update, some URI have changed, which has relevance for machine reading mechanism (like in the data base behind CLC+ Core platform), or the label names and/or the label codes have been altered. </w:t>
      </w:r>
    </w:p>
    <w:p w14:paraId="2FD54C8E" w14:textId="77777777" w:rsidR="00247CD6" w:rsidRDefault="00247CD6" w:rsidP="00247CD6">
      <w:pPr>
        <w:pStyle w:val="BodyText"/>
      </w:pPr>
      <w:r>
        <w:t>The written documentation was updated likewise, so that the hierarchy of its chapters match the hierarchy of elements in the EAGLE matrix. It documents nothing but the content of the EAGLE matrix version 3.2.</w:t>
      </w:r>
    </w:p>
    <w:p w14:paraId="24E6B27D" w14:textId="77777777" w:rsidR="00247CD6" w:rsidRDefault="00247CD6" w:rsidP="00247CD6">
      <w:pPr>
        <w:pStyle w:val="BodyText"/>
      </w:pPr>
      <w:r>
        <w:t xml:space="preserve">Besides, a technical meta-documentation named change log file has been delivered which shows as a mapping table the changes from the old to the new matrix version, namely which of the identifiers (label name, label code, URI) of EAGLE matrix elements have been added, altered, replaced or removed. </w:t>
      </w:r>
    </w:p>
    <w:p w14:paraId="415A2EA7" w14:textId="77777777" w:rsidR="00247CD6" w:rsidRDefault="00247CD6" w:rsidP="00247CD6">
      <w:pPr>
        <w:pStyle w:val="BodyText"/>
      </w:pPr>
      <w:r>
        <w:t xml:space="preserve">The new version is mirrored in the EIONET data dictionary, with the main identifiers name, code and URI among other meta attributes like for example parent or child elements. </w:t>
      </w:r>
      <w:hyperlink r:id="rId9" w:history="1">
        <w:r w:rsidRPr="00524C56">
          <w:rPr>
            <w:rStyle w:val="Hyperlink"/>
          </w:rPr>
          <w:t>https://dd.eionet.europa.eu/vocabulary/landcover/eagle/view</w:t>
        </w:r>
      </w:hyperlink>
      <w:r>
        <w:t xml:space="preserve"> </w:t>
      </w:r>
    </w:p>
    <w:p w14:paraId="3BBC9891" w14:textId="77777777" w:rsidR="00247CD6" w:rsidRDefault="00247CD6" w:rsidP="00247CD6">
      <w:pPr>
        <w:pStyle w:val="BodyText"/>
      </w:pPr>
      <w:r>
        <w:t xml:space="preserve">Furthermore, the new version is integrated in the CLC + Core platform, where it shall be used from now on for bar coding exercises. </w:t>
      </w:r>
    </w:p>
    <w:p w14:paraId="4D35D761" w14:textId="77777777" w:rsidR="00247CD6" w:rsidRDefault="00247CD6" w:rsidP="00247CD6">
      <w:pPr>
        <w:pStyle w:val="BodyText"/>
      </w:pPr>
      <w:r>
        <w:t xml:space="preserve">The new version of the EAGLE matrix is the basis for the updated EAGLE UML Model version 3.2 (see task 1B) and also for the barcoding review (see task 3). </w:t>
      </w:r>
    </w:p>
    <w:p w14:paraId="5CBD9FE7" w14:textId="77777777" w:rsidR="00C6714A" w:rsidRPr="00C6714A" w:rsidRDefault="00C6714A" w:rsidP="00C6714A">
      <w:pPr>
        <w:pStyle w:val="BodyText"/>
      </w:pPr>
    </w:p>
    <w:p w14:paraId="1795B9E9" w14:textId="77777777" w:rsidR="00C6714A" w:rsidRPr="003815CE" w:rsidRDefault="00C6714A" w:rsidP="00C6714A">
      <w:pPr>
        <w:pStyle w:val="Heading3"/>
      </w:pPr>
      <w:bookmarkStart w:id="5" w:name="_Toc153784446"/>
      <w:r w:rsidRPr="003815CE">
        <w:t>Sub-task 1B: UML model update (led by Stephan Arnold / Christoph Perger)</w:t>
      </w:r>
      <w:bookmarkEnd w:id="5"/>
      <w:r w:rsidRPr="003815CE">
        <w:t xml:space="preserve"> </w:t>
      </w:r>
    </w:p>
    <w:p w14:paraId="7B9E24DF" w14:textId="3522E450" w:rsidR="00C6714A" w:rsidRDefault="00F60510" w:rsidP="00C6714A">
      <w:pPr>
        <w:pStyle w:val="BodyText"/>
      </w:pPr>
      <w:r w:rsidRPr="00F60510">
        <w:t xml:space="preserve">The last available version of the EAGLE UML model </w:t>
      </w:r>
      <w:r w:rsidR="009418A0">
        <w:t xml:space="preserve">(version 3.2) </w:t>
      </w:r>
      <w:r w:rsidRPr="00F60510">
        <w:t xml:space="preserve">has been reviewed and aligned with the updated EAGLE matrix, covered within sub-task 1A. The UML class names have been aligned with the updated EAGLE matrix LCC names. Multiple attributes and code </w:t>
      </w:r>
      <w:r w:rsidRPr="00F60510">
        <w:lastRenderedPageBreak/>
        <w:t>lists have either been renamed, removed, extended, or newly introduced within the model. As agreed during the project meeting in November 2022, all enumerations were converted into code lists. All code lists, new and pre-existing, are linked to the corresponding entries in the EIONET data dictionary, where the latest EAGLE matrix vocabulary is released, thus eliminating the need for an EAGLE UML model update when new code list values are introduced in the EAGLE matrix.</w:t>
      </w:r>
      <w:r>
        <w:t xml:space="preserve"> </w:t>
      </w:r>
    </w:p>
    <w:p w14:paraId="1869AC94" w14:textId="77777777" w:rsidR="00F60510" w:rsidRPr="00C6714A" w:rsidRDefault="00F60510" w:rsidP="00C6714A">
      <w:pPr>
        <w:pStyle w:val="BodyText"/>
      </w:pPr>
    </w:p>
    <w:p w14:paraId="6609DB83" w14:textId="77777777" w:rsidR="00C6714A" w:rsidRPr="00321994" w:rsidRDefault="00C6714A" w:rsidP="00C6714A">
      <w:pPr>
        <w:pStyle w:val="Heading3"/>
      </w:pPr>
      <w:bookmarkStart w:id="6" w:name="_Toc153784447"/>
      <w:r w:rsidRPr="0061015E">
        <w:t xml:space="preserve">Sub-task 1C: </w:t>
      </w:r>
      <w:r w:rsidRPr="00694BBD">
        <w:t>CLC+ Core user guidelines</w:t>
      </w:r>
      <w:r>
        <w:t xml:space="preserve"> (led by Stefan Kleeschulte)</w:t>
      </w:r>
      <w:bookmarkEnd w:id="6"/>
      <w:r>
        <w:t xml:space="preserve"> </w:t>
      </w:r>
    </w:p>
    <w:p w14:paraId="207CD1B7" w14:textId="3CBCF209" w:rsidR="00471BCC" w:rsidRDefault="00471BCC" w:rsidP="00471BCC">
      <w:pPr>
        <w:pStyle w:val="BodyText"/>
        <w:jc w:val="both"/>
      </w:pPr>
      <w:r>
        <w:t xml:space="preserve">During the Eionet training sessions on the use of the CLC+ Core database (i.e. ingestion and extraction of data sets) it became clear that the CLC+ Core user guidelines need to be improved in their clarity and by providing better examples. </w:t>
      </w:r>
    </w:p>
    <w:p w14:paraId="44A7D12F" w14:textId="25224BC2" w:rsidR="00471BCC" w:rsidRDefault="00471BCC" w:rsidP="00471BCC">
      <w:pPr>
        <w:pStyle w:val="BodyText"/>
        <w:jc w:val="both"/>
      </w:pPr>
      <w:r>
        <w:t>Based on practical exercise to ingest data in and extract data from the CLC+ Core database, the EAGLE reviewed the guidelines and proposed some concrete text edits (mainly related to practical examples and improved descriptions of individual steps) as well as making suggestions to the general processing / handling of the data (to be handled by the consortium responsible for implementing the database).</w:t>
      </w:r>
    </w:p>
    <w:p w14:paraId="33445F10" w14:textId="69477C89" w:rsidR="00A95534" w:rsidRDefault="00471BCC" w:rsidP="00E454CB">
      <w:pPr>
        <w:pStyle w:val="BodyText"/>
      </w:pPr>
      <w:r>
        <w:t xml:space="preserve">This task had been already finalised for the interim report. </w:t>
      </w:r>
    </w:p>
    <w:p w14:paraId="0AEE2E98" w14:textId="77777777" w:rsidR="00C6714A" w:rsidRDefault="00C6714A" w:rsidP="00E454CB">
      <w:pPr>
        <w:pStyle w:val="BodyText"/>
      </w:pPr>
    </w:p>
    <w:p w14:paraId="056162C0" w14:textId="72849547" w:rsidR="00394A37" w:rsidRDefault="00394A37" w:rsidP="00394A37">
      <w:pPr>
        <w:pStyle w:val="Heading2"/>
      </w:pPr>
      <w:bookmarkStart w:id="7" w:name="_Toc153784448"/>
      <w:r>
        <w:t>Deliverables</w:t>
      </w:r>
      <w:bookmarkEnd w:id="7"/>
      <w:r>
        <w:t xml:space="preserve"> </w:t>
      </w:r>
    </w:p>
    <w:p w14:paraId="338CED68" w14:textId="75E60217" w:rsidR="00471BCC" w:rsidRPr="00891249" w:rsidRDefault="00471BCC" w:rsidP="00471BCC">
      <w:pPr>
        <w:pStyle w:val="BodyText"/>
        <w:numPr>
          <w:ilvl w:val="0"/>
          <w:numId w:val="36"/>
        </w:numPr>
      </w:pPr>
      <w:r w:rsidRPr="00891249">
        <w:t xml:space="preserve">D1-1: Updated EAGLE matrix (ready for upload in EIONET Data Dictionary) - </w:t>
      </w:r>
      <w:hyperlink r:id="rId10" w:history="1">
        <w:r w:rsidR="00891249" w:rsidRPr="00891249">
          <w:rPr>
            <w:rStyle w:val="Hyperlink"/>
          </w:rPr>
          <w:t>https://projects.eionet.europa.eu/eagle/library/service-contract-no-3506-r0-copernca-eea.59142/t</w:t>
        </w:r>
        <w:r w:rsidR="00891249" w:rsidRPr="00891249">
          <w:rPr>
            <w:rStyle w:val="Hyperlink"/>
          </w:rPr>
          <w:t>a</w:t>
        </w:r>
        <w:r w:rsidR="00891249" w:rsidRPr="00891249">
          <w:rPr>
            <w:rStyle w:val="Hyperlink"/>
          </w:rPr>
          <w:t>sk-1-documentation-update/latest-versions/d1-1a_eagle_matrix_3.2_revised_final</w:t>
        </w:r>
      </w:hyperlink>
      <w:r w:rsidR="00891249" w:rsidRPr="00891249">
        <w:t xml:space="preserve"> </w:t>
      </w:r>
    </w:p>
    <w:p w14:paraId="407C74D7" w14:textId="3F2E0E8C" w:rsidR="00471BCC" w:rsidRPr="003815CE" w:rsidRDefault="00471BCC" w:rsidP="00471BCC">
      <w:pPr>
        <w:pStyle w:val="BodyText"/>
        <w:numPr>
          <w:ilvl w:val="0"/>
          <w:numId w:val="36"/>
        </w:numPr>
      </w:pPr>
      <w:r w:rsidRPr="003815CE">
        <w:t xml:space="preserve">D1-2: Updated EAGLE UML model (EA and PDF-Format) </w:t>
      </w:r>
      <w:hyperlink r:id="rId11" w:history="1">
        <w:r w:rsidR="003815CE" w:rsidRPr="00B94433">
          <w:rPr>
            <w:rStyle w:val="Hyperlink"/>
          </w:rPr>
          <w:t>https://projects.eionet.europa.eu/eagle/library/service-contract-no-3506-r0-copernca-eea.59142/task-1-documentation-update/uml-model</w:t>
        </w:r>
      </w:hyperlink>
      <w:r w:rsidR="003815CE">
        <w:t xml:space="preserve"> </w:t>
      </w:r>
    </w:p>
    <w:p w14:paraId="019B2F94" w14:textId="608F7BD1" w:rsidR="00471BCC" w:rsidRPr="00891249" w:rsidRDefault="00471BCC" w:rsidP="00471BCC">
      <w:pPr>
        <w:pStyle w:val="BodyText"/>
        <w:numPr>
          <w:ilvl w:val="0"/>
          <w:numId w:val="36"/>
        </w:numPr>
      </w:pPr>
      <w:r w:rsidRPr="00891249">
        <w:t xml:space="preserve">D1-3:  Updated Content Explanatory Documentation of the EAGLE Concept (HTML and PDF format, including the definitions of the matrix / model elements) - </w:t>
      </w:r>
      <w:hyperlink r:id="rId12" w:history="1">
        <w:r w:rsidR="00891249" w:rsidRPr="00C51FB2">
          <w:rPr>
            <w:rStyle w:val="Hyperlink"/>
          </w:rPr>
          <w:t>https://projects.eionet.europa.eu/eagle/library/service-contract-no-3506-r0-copernca-eea.59142/task-1-documentation-update/latest-versions/d1-3_eagle-concept_expldocumentation_revised_v3.2_20230901</w:t>
        </w:r>
      </w:hyperlink>
      <w:r w:rsidR="00891249">
        <w:t xml:space="preserve"> </w:t>
      </w:r>
    </w:p>
    <w:p w14:paraId="25260911" w14:textId="551C4045" w:rsidR="0050197A" w:rsidRPr="00891249" w:rsidRDefault="00471BCC" w:rsidP="00471BCC">
      <w:pPr>
        <w:pStyle w:val="BodyText"/>
        <w:numPr>
          <w:ilvl w:val="0"/>
          <w:numId w:val="8"/>
        </w:numPr>
        <w:rPr>
          <w:rStyle w:val="Hyperlink"/>
          <w:color w:val="auto"/>
          <w:u w:val="none"/>
        </w:rPr>
      </w:pPr>
      <w:r w:rsidRPr="00891249">
        <w:t xml:space="preserve">D1-4: Mapping table between old and updated EAGLE matrix versions - </w:t>
      </w:r>
      <w:hyperlink r:id="rId13" w:history="1">
        <w:r w:rsidR="00891249" w:rsidRPr="00891249">
          <w:rPr>
            <w:rStyle w:val="Hyperlink"/>
          </w:rPr>
          <w:t>https://projects.eionet.europa.eu/eagle/library/service-contract-no-3506-r0-copernca-eea.59142/task-1-documentation-update/latest-versions/d1-4_eagle-matrix_changelogfile_mappingold3.1.2-new3.2_20230731</w:t>
        </w:r>
      </w:hyperlink>
      <w:r w:rsidR="00891249" w:rsidRPr="00891249">
        <w:t xml:space="preserve"> </w:t>
      </w:r>
    </w:p>
    <w:p w14:paraId="07151070" w14:textId="1D989215" w:rsidR="00394A37" w:rsidRDefault="00471BCC" w:rsidP="00891249">
      <w:pPr>
        <w:pStyle w:val="BodyText"/>
        <w:numPr>
          <w:ilvl w:val="0"/>
          <w:numId w:val="8"/>
        </w:numPr>
      </w:pPr>
      <w:r w:rsidRPr="00CA293A">
        <w:t xml:space="preserve">D1-5: Update of the CLC+ Core User Guidelines </w:t>
      </w:r>
      <w:r>
        <w:t>–</w:t>
      </w:r>
      <w:r w:rsidR="00891249">
        <w:t xml:space="preserve"> </w:t>
      </w:r>
      <w:hyperlink r:id="rId14" w:history="1">
        <w:r w:rsidR="00891249" w:rsidRPr="00C51FB2">
          <w:rPr>
            <w:rStyle w:val="Hyperlink"/>
          </w:rPr>
          <w:t>https://projects.eionet.europa.eu/eagle/library/service-contract-no-3506-r0-copernca-eea.59142/task-1-documentation-update/latest-versions/d1.5_clc-core_user_guideline_v1.1.1</w:t>
        </w:r>
      </w:hyperlink>
      <w:r w:rsidR="00891249">
        <w:t xml:space="preserve"> </w:t>
      </w:r>
    </w:p>
    <w:p w14:paraId="7BCB5387" w14:textId="7A41F1A6" w:rsidR="00A740F6" w:rsidRPr="000229CF" w:rsidRDefault="00A95534" w:rsidP="00A95534">
      <w:pPr>
        <w:pStyle w:val="Heading1"/>
      </w:pPr>
      <w:bookmarkStart w:id="8" w:name="_Toc153784449"/>
      <w:r w:rsidRPr="000229CF">
        <w:lastRenderedPageBreak/>
        <w:t xml:space="preserve">Task 2 – </w:t>
      </w:r>
      <w:r w:rsidR="00C6714A" w:rsidRPr="000229CF">
        <w:t>Support the maintenance of the EAGLE website</w:t>
      </w:r>
      <w:bookmarkEnd w:id="8"/>
    </w:p>
    <w:p w14:paraId="0C90D3DB" w14:textId="2B1C3CD2" w:rsidR="00394A37" w:rsidRDefault="00394A37" w:rsidP="00394A37">
      <w:pPr>
        <w:pStyle w:val="BodyText"/>
      </w:pPr>
    </w:p>
    <w:tbl>
      <w:tblPr>
        <w:tblStyle w:val="TableGrid"/>
        <w:tblW w:w="0" w:type="auto"/>
        <w:tblLook w:val="04A0" w:firstRow="1" w:lastRow="0" w:firstColumn="1" w:lastColumn="0" w:noHBand="0" w:noVBand="1"/>
      </w:tblPr>
      <w:tblGrid>
        <w:gridCol w:w="2122"/>
        <w:gridCol w:w="6373"/>
      </w:tblGrid>
      <w:tr w:rsidR="00394A37" w14:paraId="2C41CEE7" w14:textId="77777777" w:rsidTr="00394A37">
        <w:tc>
          <w:tcPr>
            <w:tcW w:w="2122" w:type="dxa"/>
            <w:tcBorders>
              <w:top w:val="single" w:sz="4" w:space="0" w:color="auto"/>
              <w:left w:val="single" w:sz="4" w:space="0" w:color="auto"/>
              <w:bottom w:val="single" w:sz="4" w:space="0" w:color="auto"/>
              <w:right w:val="single" w:sz="4" w:space="0" w:color="auto"/>
            </w:tcBorders>
            <w:hideMark/>
          </w:tcPr>
          <w:p w14:paraId="2CF1356C" w14:textId="77777777" w:rsidR="00394A37" w:rsidRDefault="00394A37">
            <w:pPr>
              <w:jc w:val="both"/>
              <w:rPr>
                <w:rFonts w:ascii="Arial" w:hAnsi="Arial"/>
                <w:sz w:val="20"/>
              </w:rPr>
            </w:pPr>
            <w:r>
              <w:t xml:space="preserve">Task lead </w:t>
            </w:r>
          </w:p>
        </w:tc>
        <w:tc>
          <w:tcPr>
            <w:tcW w:w="6373" w:type="dxa"/>
            <w:tcBorders>
              <w:top w:val="single" w:sz="4" w:space="0" w:color="auto"/>
              <w:left w:val="single" w:sz="4" w:space="0" w:color="auto"/>
              <w:bottom w:val="single" w:sz="4" w:space="0" w:color="auto"/>
              <w:right w:val="single" w:sz="4" w:space="0" w:color="auto"/>
            </w:tcBorders>
            <w:hideMark/>
          </w:tcPr>
          <w:p w14:paraId="3C9B48BA" w14:textId="35AEE74C" w:rsidR="00394A37" w:rsidRDefault="00C6714A">
            <w:pPr>
              <w:jc w:val="both"/>
            </w:pPr>
            <w:r>
              <w:t xml:space="preserve">UMA </w:t>
            </w:r>
            <w:r w:rsidR="00394A37">
              <w:t xml:space="preserve"> </w:t>
            </w:r>
          </w:p>
        </w:tc>
      </w:tr>
      <w:tr w:rsidR="00394A37" w:rsidRPr="00C6714A" w14:paraId="327A48B8" w14:textId="77777777" w:rsidTr="00394A37">
        <w:tc>
          <w:tcPr>
            <w:tcW w:w="2122" w:type="dxa"/>
            <w:tcBorders>
              <w:top w:val="single" w:sz="4" w:space="0" w:color="auto"/>
              <w:left w:val="single" w:sz="4" w:space="0" w:color="auto"/>
              <w:bottom w:val="single" w:sz="4" w:space="0" w:color="auto"/>
              <w:right w:val="single" w:sz="4" w:space="0" w:color="auto"/>
            </w:tcBorders>
            <w:hideMark/>
          </w:tcPr>
          <w:p w14:paraId="73AB4AC2" w14:textId="77777777" w:rsidR="00394A37" w:rsidRDefault="00394A37">
            <w:pPr>
              <w:jc w:val="both"/>
            </w:pPr>
            <w:r>
              <w:t xml:space="preserve">Task partners </w:t>
            </w:r>
          </w:p>
        </w:tc>
        <w:tc>
          <w:tcPr>
            <w:tcW w:w="6373" w:type="dxa"/>
            <w:tcBorders>
              <w:top w:val="single" w:sz="4" w:space="0" w:color="auto"/>
              <w:left w:val="single" w:sz="4" w:space="0" w:color="auto"/>
              <w:bottom w:val="single" w:sz="4" w:space="0" w:color="auto"/>
              <w:right w:val="single" w:sz="4" w:space="0" w:color="auto"/>
            </w:tcBorders>
            <w:hideMark/>
          </w:tcPr>
          <w:p w14:paraId="0D5FE253" w14:textId="49C2F653" w:rsidR="00394A37" w:rsidRPr="00C6714A" w:rsidRDefault="00C6714A">
            <w:pPr>
              <w:jc w:val="both"/>
            </w:pPr>
            <w:r>
              <w:t>s</w:t>
            </w:r>
            <w:r w:rsidR="00394A37" w:rsidRPr="00C6714A">
              <w:t>4e, St. Arnold, Specto Natura,</w:t>
            </w:r>
          </w:p>
        </w:tc>
      </w:tr>
    </w:tbl>
    <w:p w14:paraId="755609F8" w14:textId="77777777" w:rsidR="00394A37" w:rsidRPr="00C6714A" w:rsidRDefault="00394A37" w:rsidP="00394A37">
      <w:pPr>
        <w:pStyle w:val="BodyText"/>
      </w:pPr>
    </w:p>
    <w:p w14:paraId="2AF19766" w14:textId="77777777" w:rsidR="00A95534" w:rsidRDefault="00A95534" w:rsidP="00A95534">
      <w:pPr>
        <w:pStyle w:val="Heading2"/>
      </w:pPr>
      <w:bookmarkStart w:id="9" w:name="_Toc153784450"/>
      <w:r>
        <w:t>Objective</w:t>
      </w:r>
      <w:bookmarkEnd w:id="9"/>
      <w:r>
        <w:t xml:space="preserve"> </w:t>
      </w:r>
    </w:p>
    <w:p w14:paraId="5B6ED581" w14:textId="6844BB92" w:rsidR="00E67665" w:rsidRDefault="386EB2D8" w:rsidP="386EB2D8">
      <w:pPr>
        <w:spacing w:after="160" w:line="257" w:lineRule="auto"/>
        <w:jc w:val="both"/>
      </w:pPr>
      <w:r w:rsidRPr="386EB2D8">
        <w:rPr>
          <w:rFonts w:ascii="Calibri" w:eastAsia="Calibri" w:hAnsi="Calibri" w:cs="Calibri"/>
          <w:szCs w:val="22"/>
        </w:rPr>
        <w:t>Considering the increasing operational use of EAGLE together with the release of the new Copernicus web site, an urgent review and update of the former EAGLE web page are required. The former EAGLE web page collects the historical records of the EAGLE works and the various achievements accomplished over the last years by the EAGLE team members. The new Copernicus web page should provide an easy access to up-to-date information, support users to understand the EAGLE concepts, and guide them in the usage of recommended tools e.g. EAGLE matrix, as reference to understand the CLC+ Core ingestion and extraction operations. In this regards, promotional material, such as figurative examples of the EAGLE application in practical terms use cases are also requested.</w:t>
      </w:r>
    </w:p>
    <w:p w14:paraId="5E578938" w14:textId="62A67F80" w:rsidR="00E67665" w:rsidRDefault="00E67665" w:rsidP="386EB2D8">
      <w:pPr>
        <w:jc w:val="both"/>
      </w:pPr>
    </w:p>
    <w:p w14:paraId="782ACC62" w14:textId="77777777" w:rsidR="00F95FEE" w:rsidRDefault="00F95FEE" w:rsidP="00F95FEE">
      <w:pPr>
        <w:pStyle w:val="Heading2"/>
      </w:pPr>
      <w:bookmarkStart w:id="10" w:name="_Toc153784451"/>
      <w:r>
        <w:t>Results</w:t>
      </w:r>
      <w:bookmarkEnd w:id="10"/>
      <w:r>
        <w:t xml:space="preserve"> </w:t>
      </w:r>
    </w:p>
    <w:p w14:paraId="7C45E315" w14:textId="0FF6748E" w:rsidR="00F95FEE" w:rsidRDefault="386EB2D8" w:rsidP="386EB2D8">
      <w:pPr>
        <w:spacing w:after="160" w:line="257" w:lineRule="auto"/>
        <w:jc w:val="both"/>
      </w:pPr>
      <w:r w:rsidRPr="386EB2D8">
        <w:rPr>
          <w:rFonts w:ascii="Calibri" w:eastAsia="Calibri" w:hAnsi="Calibri" w:cs="Calibri"/>
          <w:szCs w:val="22"/>
        </w:rPr>
        <w:t xml:space="preserve">In agreement with EEA a selection of the most relevant published material has been selected to populate the new page in a meaningful and easily navigable structure. The new page has been organized into five main sections: </w:t>
      </w:r>
      <w:r w:rsidRPr="386EB2D8">
        <w:rPr>
          <w:rFonts w:ascii="Calibri" w:eastAsia="Calibri" w:hAnsi="Calibri" w:cs="Calibri"/>
          <w:i/>
          <w:iCs/>
          <w:szCs w:val="22"/>
        </w:rPr>
        <w:t>1)</w:t>
      </w:r>
      <w:r w:rsidRPr="386EB2D8">
        <w:rPr>
          <w:rFonts w:ascii="Calibri" w:eastAsia="Calibri" w:hAnsi="Calibri" w:cs="Calibri"/>
          <w:szCs w:val="22"/>
        </w:rPr>
        <w:t xml:space="preserve"> Home - introduction, </w:t>
      </w:r>
      <w:r w:rsidRPr="386EB2D8">
        <w:rPr>
          <w:rFonts w:ascii="Calibri" w:eastAsia="Calibri" w:hAnsi="Calibri" w:cs="Calibri"/>
          <w:i/>
          <w:iCs/>
          <w:szCs w:val="22"/>
        </w:rPr>
        <w:t>2)</w:t>
      </w:r>
      <w:r w:rsidRPr="386EB2D8">
        <w:rPr>
          <w:rFonts w:ascii="Calibri" w:eastAsia="Calibri" w:hAnsi="Calibri" w:cs="Calibri"/>
          <w:szCs w:val="22"/>
        </w:rPr>
        <w:t xml:space="preserve"> the EAGLE Concept, including context and technical implementations (the Matrix and the data model) along with the application bar-coding method, </w:t>
      </w:r>
      <w:r w:rsidRPr="386EB2D8">
        <w:rPr>
          <w:rFonts w:ascii="Calibri" w:eastAsia="Calibri" w:hAnsi="Calibri" w:cs="Calibri"/>
          <w:i/>
          <w:iCs/>
          <w:szCs w:val="22"/>
        </w:rPr>
        <w:t>3)</w:t>
      </w:r>
      <w:r w:rsidRPr="386EB2D8">
        <w:rPr>
          <w:rFonts w:ascii="Calibri" w:eastAsia="Calibri" w:hAnsi="Calibri" w:cs="Calibri"/>
          <w:szCs w:val="22"/>
        </w:rPr>
        <w:t xml:space="preserve"> the various EAGLE uses case, including implication in the latest CLC+ Core, </w:t>
      </w:r>
      <w:r w:rsidRPr="386EB2D8">
        <w:rPr>
          <w:rFonts w:ascii="Calibri" w:eastAsia="Calibri" w:hAnsi="Calibri" w:cs="Calibri"/>
          <w:i/>
          <w:iCs/>
          <w:szCs w:val="22"/>
        </w:rPr>
        <w:t>4)</w:t>
      </w:r>
      <w:r w:rsidRPr="386EB2D8">
        <w:rPr>
          <w:rFonts w:ascii="Calibri" w:eastAsia="Calibri" w:hAnsi="Calibri" w:cs="Calibri"/>
          <w:szCs w:val="22"/>
        </w:rPr>
        <w:t xml:space="preserve"> Relation with ISO standards series 19144 and FAO`s LCCS, and </w:t>
      </w:r>
      <w:r w:rsidRPr="386EB2D8">
        <w:rPr>
          <w:rFonts w:ascii="Calibri" w:eastAsia="Calibri" w:hAnsi="Calibri" w:cs="Calibri"/>
          <w:i/>
          <w:iCs/>
          <w:szCs w:val="22"/>
        </w:rPr>
        <w:t>5)</w:t>
      </w:r>
      <w:r w:rsidRPr="386EB2D8">
        <w:rPr>
          <w:rFonts w:ascii="Calibri" w:eastAsia="Calibri" w:hAnsi="Calibri" w:cs="Calibri"/>
          <w:szCs w:val="22"/>
        </w:rPr>
        <w:t xml:space="preserve"> Download Section for accessing and download the EAGLE reference material, tools, and documentation.</w:t>
      </w:r>
    </w:p>
    <w:p w14:paraId="10D4B0EE" w14:textId="55A95FC5" w:rsidR="00F95FEE" w:rsidRDefault="386EB2D8" w:rsidP="386EB2D8">
      <w:pPr>
        <w:spacing w:after="160" w:line="257" w:lineRule="auto"/>
        <w:jc w:val="both"/>
      </w:pPr>
      <w:r w:rsidRPr="386EB2D8">
        <w:rPr>
          <w:rFonts w:ascii="Calibri" w:eastAsia="Calibri" w:hAnsi="Calibri" w:cs="Calibri"/>
          <w:szCs w:val="22"/>
        </w:rPr>
        <w:t>The text for each section has been collaboratively drafted and validated by several interactions with EEA and has been delivered as MS Word file (Delivery D2-1), similarly a set of graphs (promotional material) was prepared and delivered separately in a MS PowerPoint format (Delivery D2-2).</w:t>
      </w:r>
    </w:p>
    <w:p w14:paraId="6EB5B907" w14:textId="09EEF11D" w:rsidR="00F95FEE" w:rsidRDefault="386EB2D8" w:rsidP="386EB2D8">
      <w:pPr>
        <w:jc w:val="both"/>
      </w:pPr>
      <w:r>
        <w:t>Material that did not find space on the new Copernicus web page, such as meeting reports and previous versions of the tools, have been archived in a</w:t>
      </w:r>
      <w:r w:rsidR="000229CF">
        <w:t>n</w:t>
      </w:r>
      <w:r>
        <w:t xml:space="preserve"> </w:t>
      </w:r>
      <w:r w:rsidR="000229CF">
        <w:t>E</w:t>
      </w:r>
      <w:r>
        <w:t>ionet web folder accessible to the EAGLE team members.</w:t>
      </w:r>
    </w:p>
    <w:p w14:paraId="6F589CBE" w14:textId="77777777" w:rsidR="002E3466" w:rsidRDefault="002E3466" w:rsidP="00F95FEE">
      <w:pPr>
        <w:jc w:val="both"/>
      </w:pPr>
    </w:p>
    <w:p w14:paraId="4B5C89BD" w14:textId="20D6DAC6" w:rsidR="00394A37" w:rsidRDefault="00394A37" w:rsidP="00394A37">
      <w:pPr>
        <w:pStyle w:val="Heading2"/>
        <w:rPr>
          <w:rFonts w:ascii="Arial" w:hAnsi="Arial"/>
          <w:sz w:val="20"/>
        </w:rPr>
      </w:pPr>
      <w:bookmarkStart w:id="11" w:name="_Toc153784452"/>
      <w:r>
        <w:t>Deliverable</w:t>
      </w:r>
      <w:r w:rsidR="00D318E8">
        <w:t>s</w:t>
      </w:r>
      <w:bookmarkEnd w:id="11"/>
    </w:p>
    <w:p w14:paraId="30AFA32D" w14:textId="450ED1F6" w:rsidR="00C06E6A" w:rsidRPr="00471BCC" w:rsidRDefault="00C06E6A" w:rsidP="00C06E6A">
      <w:pPr>
        <w:pStyle w:val="Default"/>
        <w:numPr>
          <w:ilvl w:val="0"/>
          <w:numId w:val="8"/>
        </w:numPr>
        <w:spacing w:after="120"/>
        <w:rPr>
          <w:rFonts w:asciiTheme="minorHAnsi" w:hAnsiTheme="minorHAnsi" w:cstheme="minorHAnsi"/>
          <w:sz w:val="22"/>
          <w:szCs w:val="22"/>
          <w:lang w:eastAsia="en-US"/>
        </w:rPr>
      </w:pPr>
      <w:r w:rsidRPr="00471BCC">
        <w:rPr>
          <w:rFonts w:asciiTheme="minorHAnsi" w:hAnsiTheme="minorHAnsi" w:cstheme="minorHAnsi"/>
          <w:sz w:val="22"/>
          <w:szCs w:val="22"/>
          <w:lang w:eastAsia="en-US"/>
        </w:rPr>
        <w:t>D2-1: Updated website material</w:t>
      </w:r>
      <w:r w:rsidR="009B06C1">
        <w:rPr>
          <w:rFonts w:asciiTheme="minorHAnsi" w:hAnsiTheme="minorHAnsi" w:cstheme="minorHAnsi"/>
          <w:sz w:val="22"/>
          <w:szCs w:val="22"/>
          <w:lang w:eastAsia="en-US"/>
        </w:rPr>
        <w:t xml:space="preserve"> </w:t>
      </w:r>
      <w:hyperlink r:id="rId15" w:history="1">
        <w:r w:rsidR="006F1E46" w:rsidRPr="00C51FB2">
          <w:rPr>
            <w:rStyle w:val="Hyperlink"/>
            <w:rFonts w:asciiTheme="minorHAnsi" w:hAnsiTheme="minorHAnsi" w:cstheme="minorHAnsi"/>
            <w:sz w:val="22"/>
            <w:szCs w:val="22"/>
            <w:lang w:eastAsia="en-US"/>
          </w:rPr>
          <w:t>https://projects.eionet.europa.eu/eagle/library/service-contract-no-3506-r0-copernca-eea.59142/task-2-support-maintenance-eagle-website/d2-1-updated-website-material/updated-eagle-web-material-v4</w:t>
        </w:r>
      </w:hyperlink>
      <w:r w:rsidR="006F1E46">
        <w:rPr>
          <w:rFonts w:asciiTheme="minorHAnsi" w:hAnsiTheme="minorHAnsi" w:cstheme="minorHAnsi"/>
          <w:sz w:val="22"/>
          <w:szCs w:val="22"/>
          <w:lang w:eastAsia="en-US"/>
        </w:rPr>
        <w:t xml:space="preserve"> </w:t>
      </w:r>
    </w:p>
    <w:p w14:paraId="64E7EE58" w14:textId="03C97FAE" w:rsidR="00C06E6A" w:rsidRPr="00471BCC" w:rsidRDefault="00C06E6A" w:rsidP="00471BCC">
      <w:pPr>
        <w:pStyle w:val="Default"/>
        <w:numPr>
          <w:ilvl w:val="0"/>
          <w:numId w:val="8"/>
        </w:numPr>
        <w:spacing w:after="120"/>
        <w:rPr>
          <w:rFonts w:asciiTheme="minorHAnsi" w:hAnsiTheme="minorHAnsi" w:cstheme="minorHAnsi"/>
          <w:sz w:val="22"/>
          <w:szCs w:val="22"/>
          <w:lang w:eastAsia="en-US"/>
        </w:rPr>
      </w:pPr>
      <w:r w:rsidRPr="00471BCC">
        <w:rPr>
          <w:rFonts w:asciiTheme="minorHAnsi" w:hAnsiTheme="minorHAnsi" w:cstheme="minorHAnsi"/>
          <w:sz w:val="22"/>
          <w:szCs w:val="22"/>
          <w:lang w:eastAsia="en-US"/>
        </w:rPr>
        <w:t xml:space="preserve">D2-2: Promotional material </w:t>
      </w:r>
      <w:r w:rsidR="006F1E46">
        <w:rPr>
          <w:rFonts w:asciiTheme="minorHAnsi" w:hAnsiTheme="minorHAnsi" w:cstheme="minorHAnsi"/>
          <w:sz w:val="22"/>
          <w:szCs w:val="22"/>
          <w:lang w:eastAsia="en-US"/>
        </w:rPr>
        <w:br/>
      </w:r>
      <w:hyperlink r:id="rId16" w:history="1">
        <w:r w:rsidR="0034020D" w:rsidRPr="00AC7FF8">
          <w:rPr>
            <w:rStyle w:val="Hyperlink"/>
          </w:rPr>
          <w:t>https://projects.eionet.europa.eu/eagle/library/service-contract-no-3506-r0-copernca-eea.59142/task-2-support-maintenance-eagle-website/d2-2-promotional-material/promotional-material-updated-version</w:t>
        </w:r>
      </w:hyperlink>
      <w:r w:rsidR="0034020D">
        <w:t xml:space="preserve"> </w:t>
      </w:r>
    </w:p>
    <w:p w14:paraId="4EBAF3CD" w14:textId="6F825D76" w:rsidR="00A95534" w:rsidRPr="00247CD6" w:rsidRDefault="00A95534" w:rsidP="00A95534">
      <w:pPr>
        <w:pStyle w:val="Heading1"/>
      </w:pPr>
      <w:bookmarkStart w:id="12" w:name="_Toc153784453"/>
      <w:r w:rsidRPr="00247CD6">
        <w:lastRenderedPageBreak/>
        <w:t xml:space="preserve">Task 3 – </w:t>
      </w:r>
      <w:r w:rsidR="006E76D1" w:rsidRPr="00247CD6">
        <w:t>EAGLE bar coding review</w:t>
      </w:r>
      <w:bookmarkEnd w:id="12"/>
      <w:r w:rsidR="006E76D1" w:rsidRPr="00247CD6">
        <w:t xml:space="preserve"> </w:t>
      </w:r>
    </w:p>
    <w:p w14:paraId="3C13F8D5" w14:textId="653DDEDD" w:rsidR="00394A37" w:rsidRDefault="00394A37" w:rsidP="00394A37">
      <w:pPr>
        <w:pStyle w:val="BodyText"/>
      </w:pPr>
    </w:p>
    <w:tbl>
      <w:tblPr>
        <w:tblStyle w:val="TableGrid"/>
        <w:tblW w:w="0" w:type="auto"/>
        <w:tblLook w:val="04A0" w:firstRow="1" w:lastRow="0" w:firstColumn="1" w:lastColumn="0" w:noHBand="0" w:noVBand="1"/>
      </w:tblPr>
      <w:tblGrid>
        <w:gridCol w:w="2122"/>
        <w:gridCol w:w="6373"/>
      </w:tblGrid>
      <w:tr w:rsidR="00394A37" w14:paraId="4B01C6C1" w14:textId="77777777" w:rsidTr="00394A37">
        <w:tc>
          <w:tcPr>
            <w:tcW w:w="2122" w:type="dxa"/>
            <w:tcBorders>
              <w:top w:val="single" w:sz="4" w:space="0" w:color="auto"/>
              <w:left w:val="single" w:sz="4" w:space="0" w:color="auto"/>
              <w:bottom w:val="single" w:sz="4" w:space="0" w:color="auto"/>
              <w:right w:val="single" w:sz="4" w:space="0" w:color="auto"/>
            </w:tcBorders>
            <w:hideMark/>
          </w:tcPr>
          <w:p w14:paraId="63F879D3" w14:textId="77777777" w:rsidR="00394A37" w:rsidRDefault="00394A37">
            <w:pPr>
              <w:jc w:val="both"/>
              <w:rPr>
                <w:rFonts w:ascii="Arial" w:hAnsi="Arial"/>
                <w:sz w:val="20"/>
              </w:rPr>
            </w:pPr>
            <w:r>
              <w:t xml:space="preserve">Task lead </w:t>
            </w:r>
          </w:p>
        </w:tc>
        <w:tc>
          <w:tcPr>
            <w:tcW w:w="6373" w:type="dxa"/>
            <w:tcBorders>
              <w:top w:val="single" w:sz="4" w:space="0" w:color="auto"/>
              <w:left w:val="single" w:sz="4" w:space="0" w:color="auto"/>
              <w:bottom w:val="single" w:sz="4" w:space="0" w:color="auto"/>
              <w:right w:val="single" w:sz="4" w:space="0" w:color="auto"/>
            </w:tcBorders>
            <w:hideMark/>
          </w:tcPr>
          <w:p w14:paraId="4E6670CA" w14:textId="308686E3" w:rsidR="00394A37" w:rsidRDefault="006E76D1">
            <w:pPr>
              <w:jc w:val="both"/>
            </w:pPr>
            <w:r>
              <w:t xml:space="preserve">Stephan Arnold </w:t>
            </w:r>
          </w:p>
        </w:tc>
      </w:tr>
      <w:tr w:rsidR="00394A37" w:rsidRPr="00712A22" w14:paraId="3A6668CD" w14:textId="77777777" w:rsidTr="00394A37">
        <w:tc>
          <w:tcPr>
            <w:tcW w:w="2122" w:type="dxa"/>
            <w:tcBorders>
              <w:top w:val="single" w:sz="4" w:space="0" w:color="auto"/>
              <w:left w:val="single" w:sz="4" w:space="0" w:color="auto"/>
              <w:bottom w:val="single" w:sz="4" w:space="0" w:color="auto"/>
              <w:right w:val="single" w:sz="4" w:space="0" w:color="auto"/>
            </w:tcBorders>
            <w:hideMark/>
          </w:tcPr>
          <w:p w14:paraId="1E32BDFF" w14:textId="77777777" w:rsidR="00394A37" w:rsidRDefault="00394A37">
            <w:pPr>
              <w:jc w:val="both"/>
            </w:pPr>
            <w:r>
              <w:t xml:space="preserve">Task partners </w:t>
            </w:r>
          </w:p>
        </w:tc>
        <w:tc>
          <w:tcPr>
            <w:tcW w:w="6373" w:type="dxa"/>
            <w:tcBorders>
              <w:top w:val="single" w:sz="4" w:space="0" w:color="auto"/>
              <w:left w:val="single" w:sz="4" w:space="0" w:color="auto"/>
              <w:bottom w:val="single" w:sz="4" w:space="0" w:color="auto"/>
              <w:right w:val="single" w:sz="4" w:space="0" w:color="auto"/>
            </w:tcBorders>
            <w:hideMark/>
          </w:tcPr>
          <w:p w14:paraId="1BAF97FC" w14:textId="4BC8DF3F" w:rsidR="00394A37" w:rsidRDefault="006E76D1">
            <w:pPr>
              <w:jc w:val="both"/>
              <w:rPr>
                <w:lang w:val="de-DE"/>
              </w:rPr>
            </w:pPr>
            <w:r w:rsidRPr="00FD6E38">
              <w:rPr>
                <w:rFonts w:cs="Arial"/>
                <w:lang w:val="de-DE"/>
              </w:rPr>
              <w:t>WENR, Lechner, s4e, Specto Natura, UMA, DGT</w:t>
            </w:r>
          </w:p>
        </w:tc>
      </w:tr>
    </w:tbl>
    <w:p w14:paraId="119BBC2C" w14:textId="77777777" w:rsidR="00394A37" w:rsidRPr="00FD6E38" w:rsidRDefault="00394A37" w:rsidP="00394A37">
      <w:pPr>
        <w:pStyle w:val="BodyText"/>
        <w:rPr>
          <w:lang w:val="de-DE"/>
        </w:rPr>
      </w:pPr>
    </w:p>
    <w:p w14:paraId="5994579A" w14:textId="77777777" w:rsidR="00A95534" w:rsidRDefault="00A95534" w:rsidP="00A95534">
      <w:pPr>
        <w:pStyle w:val="Heading2"/>
      </w:pPr>
      <w:bookmarkStart w:id="13" w:name="_Toc153784454"/>
      <w:r>
        <w:t>Objective</w:t>
      </w:r>
      <w:bookmarkEnd w:id="13"/>
      <w:r>
        <w:t xml:space="preserve"> </w:t>
      </w:r>
    </w:p>
    <w:p w14:paraId="6883F6CD" w14:textId="77777777" w:rsidR="00247CD6" w:rsidRDefault="00247CD6" w:rsidP="00247CD6">
      <w:pPr>
        <w:jc w:val="both"/>
      </w:pPr>
      <w:r>
        <w:t xml:space="preserve">The task 3 aims at reflecting the bar coding method, in particular to update the bar coding manual and revise the list of bar code values and their meaning. </w:t>
      </w:r>
    </w:p>
    <w:p w14:paraId="299FF7CE" w14:textId="77777777" w:rsidR="00247CD6" w:rsidRDefault="00247CD6" w:rsidP="00247CD6">
      <w:pPr>
        <w:jc w:val="both"/>
      </w:pPr>
      <w:r>
        <w:t xml:space="preserve">Further, this task develops best practice examples for the characterisation of frequently used classes or of specifically complex situations. </w:t>
      </w:r>
    </w:p>
    <w:p w14:paraId="78F271CC" w14:textId="77777777" w:rsidR="00247CD6" w:rsidRDefault="00247CD6" w:rsidP="00247CD6">
      <w:pPr>
        <w:jc w:val="both"/>
      </w:pPr>
      <w:r>
        <w:t>As a review exercise, this task will provide standard bar-coding for the most frequently used CLMS products to avoid duplication of work. Thus other bar coding exercises can be oriented on them and guidance is provided for similar data sets at national level.</w:t>
      </w:r>
    </w:p>
    <w:p w14:paraId="0804A8C2" w14:textId="77777777" w:rsidR="00247CD6" w:rsidRDefault="00247CD6" w:rsidP="00247CD6">
      <w:pPr>
        <w:jc w:val="both"/>
      </w:pPr>
      <w:r>
        <w:t>Moreover, the task shall investigate the feasibility of installing an acceptance procedure to review the bar code results after characterizing certain datasets or classes with the EAGLE matrix elements and give feedback to the user on the characterisation; this will help to ensure the compatibility of the ingested data sets and the subsequent creation of instances. This is currently most relevant for the ingestion of input date in the CLC+ Core platform.</w:t>
      </w:r>
    </w:p>
    <w:p w14:paraId="3C61F6D2" w14:textId="77777777" w:rsidR="00A95534" w:rsidRDefault="00A95534" w:rsidP="00A95534">
      <w:pPr>
        <w:pStyle w:val="BodyText"/>
      </w:pPr>
    </w:p>
    <w:p w14:paraId="1546AE42" w14:textId="77777777" w:rsidR="00A95534" w:rsidRDefault="00A95534" w:rsidP="00A95534">
      <w:pPr>
        <w:pStyle w:val="Heading2"/>
      </w:pPr>
      <w:bookmarkStart w:id="14" w:name="_Toc153784455"/>
      <w:r>
        <w:t>Results</w:t>
      </w:r>
      <w:bookmarkEnd w:id="14"/>
      <w:r>
        <w:t xml:space="preserve"> </w:t>
      </w:r>
    </w:p>
    <w:p w14:paraId="63F4E7E1" w14:textId="77777777" w:rsidR="00247CD6" w:rsidRPr="00AF560C" w:rsidRDefault="00247CD6" w:rsidP="00247CD6">
      <w:pPr>
        <w:jc w:val="both"/>
      </w:pPr>
      <w:r w:rsidRPr="006264E9">
        <w:t xml:space="preserve">The Barcoding manual has been updated and revised. It explains the barcoding method and the idea behind it to semantically describe and characterise classes or spatial units of land cover and land use data sets. The list of bar code values (BCV) has been consolidated by eliminating two entries, namely BCV 0 and 6. Also, the manual contains some clarifications on how the BCVs shall be used </w:t>
      </w:r>
      <w:r>
        <w:t xml:space="preserve">by the </w:t>
      </w:r>
      <w:r w:rsidRPr="006264E9">
        <w:t>meaning they have and the role they give to matrix elements.</w:t>
      </w:r>
      <w:r>
        <w:t xml:space="preserve"> Some bar coding examples have been added to the manual, to illustrate the meaning of every BCV.</w:t>
      </w:r>
    </w:p>
    <w:p w14:paraId="45709C0C" w14:textId="77777777" w:rsidR="00247CD6" w:rsidRDefault="00247CD6" w:rsidP="00247CD6">
      <w:pPr>
        <w:jc w:val="both"/>
      </w:pPr>
      <w:r>
        <w:t xml:space="preserve">To give guidance on best practices, a compilation of typically relevant EAGLE matrix elements has been provided. It shows a list of matrix elements that are connected to certain land use topics like agriculture, forestry, transportation etc. Here the user is guided through the content of the EAGLE matrix that he/she finds quickly all the elements that the user needs to choose for bar coding (depending on what information about these topics are available and contained in the class definitions). </w:t>
      </w:r>
    </w:p>
    <w:p w14:paraId="0C1F5520" w14:textId="77777777" w:rsidR="00247CD6" w:rsidRPr="00AF560C" w:rsidRDefault="00247CD6" w:rsidP="00247CD6">
      <w:pPr>
        <w:jc w:val="both"/>
      </w:pPr>
      <w:r>
        <w:t xml:space="preserve">Further, a conceptual draft has been provided which elaborates on the acceptance procedure to streamline bar code results. It shall help to streamline the application of the bar coding method and guarantee a certain degree of content-wise harmonization among bar coding results. The draft acceptance procedure discusses the distribution of work among the involved people (matrix user, EEA, EAGLE experts) and the time frame in which the work shall be done, resulting in some kind of EAGLE-“certified” bar coding results. </w:t>
      </w:r>
    </w:p>
    <w:p w14:paraId="7B560492" w14:textId="77777777" w:rsidR="00394A37" w:rsidRDefault="00394A37" w:rsidP="00394A37">
      <w:pPr>
        <w:jc w:val="both"/>
        <w:rPr>
          <w:rFonts w:ascii="Arial" w:hAnsi="Arial"/>
          <w:sz w:val="20"/>
        </w:rPr>
      </w:pPr>
    </w:p>
    <w:p w14:paraId="50E7D855" w14:textId="77777777" w:rsidR="00D318E8" w:rsidRDefault="00D318E8" w:rsidP="00D318E8">
      <w:pPr>
        <w:pStyle w:val="Heading2"/>
        <w:rPr>
          <w:rFonts w:ascii="Arial" w:hAnsi="Arial"/>
          <w:sz w:val="20"/>
        </w:rPr>
      </w:pPr>
      <w:bookmarkStart w:id="15" w:name="_Toc153784456"/>
      <w:r>
        <w:t>Deliverables</w:t>
      </w:r>
      <w:bookmarkEnd w:id="15"/>
    </w:p>
    <w:p w14:paraId="51B2CB96" w14:textId="2A353646" w:rsidR="009669BA" w:rsidRPr="009669BA" w:rsidRDefault="009669BA" w:rsidP="002566D8">
      <w:pPr>
        <w:pStyle w:val="Default"/>
        <w:numPr>
          <w:ilvl w:val="0"/>
          <w:numId w:val="8"/>
        </w:numPr>
        <w:spacing w:after="120"/>
        <w:rPr>
          <w:rFonts w:asciiTheme="minorHAnsi" w:hAnsiTheme="minorHAnsi" w:cstheme="minorHAnsi"/>
          <w:sz w:val="22"/>
          <w:szCs w:val="22"/>
          <w:lang w:eastAsia="en-US"/>
        </w:rPr>
      </w:pPr>
      <w:r w:rsidRPr="009669BA">
        <w:rPr>
          <w:rFonts w:asciiTheme="minorHAnsi" w:hAnsiTheme="minorHAnsi" w:cstheme="minorHAnsi"/>
          <w:sz w:val="22"/>
          <w:szCs w:val="22"/>
          <w:lang w:eastAsia="en-US"/>
        </w:rPr>
        <w:t xml:space="preserve">D3-1a: Barcoding manual </w:t>
      </w:r>
      <w:r>
        <w:rPr>
          <w:rFonts w:asciiTheme="minorHAnsi" w:hAnsiTheme="minorHAnsi" w:cstheme="minorHAnsi"/>
          <w:sz w:val="22"/>
          <w:szCs w:val="22"/>
          <w:lang w:eastAsia="en-US"/>
        </w:rPr>
        <w:t xml:space="preserve">(version 3) </w:t>
      </w:r>
      <w:r>
        <w:rPr>
          <w:rFonts w:asciiTheme="minorHAnsi" w:hAnsiTheme="minorHAnsi" w:cstheme="minorHAnsi"/>
          <w:sz w:val="22"/>
          <w:szCs w:val="22"/>
          <w:lang w:eastAsia="en-US"/>
        </w:rPr>
        <w:br/>
      </w:r>
      <w:hyperlink r:id="rId17" w:history="1">
        <w:r w:rsidRPr="009669BA">
          <w:rPr>
            <w:rStyle w:val="Hyperlink"/>
            <w:rFonts w:asciiTheme="minorHAnsi" w:hAnsiTheme="minorHAnsi" w:cstheme="minorHAnsi"/>
            <w:sz w:val="22"/>
            <w:szCs w:val="22"/>
            <w:lang w:eastAsia="en-US"/>
          </w:rPr>
          <w:t>https://projects.eionet.europa.eu/eagle/library/service-contract-no-3506-r0-copernca-eea.59142/task-3-eaglebar-coding-review/barcoding-manual-version-3.0</w:t>
        </w:r>
      </w:hyperlink>
      <w:r w:rsidRPr="009669BA">
        <w:rPr>
          <w:rFonts w:asciiTheme="minorHAnsi" w:hAnsiTheme="minorHAnsi" w:cstheme="minorHAnsi"/>
          <w:sz w:val="22"/>
          <w:szCs w:val="22"/>
          <w:lang w:eastAsia="en-US"/>
        </w:rPr>
        <w:t xml:space="preserve"> </w:t>
      </w:r>
    </w:p>
    <w:p w14:paraId="330D5334" w14:textId="367947E1" w:rsidR="009669BA" w:rsidRDefault="009669BA" w:rsidP="006E76D1">
      <w:pPr>
        <w:pStyle w:val="Default"/>
        <w:numPr>
          <w:ilvl w:val="0"/>
          <w:numId w:val="8"/>
        </w:numPr>
        <w:spacing w:after="120"/>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 xml:space="preserve">D3-1b: EAGLE bar coding -  thematic content guidance </w:t>
      </w:r>
      <w:hyperlink r:id="rId18" w:history="1">
        <w:r w:rsidRPr="00635A3E">
          <w:rPr>
            <w:rStyle w:val="Hyperlink"/>
            <w:rFonts w:asciiTheme="minorHAnsi" w:hAnsiTheme="minorHAnsi" w:cstheme="minorHAnsi"/>
            <w:sz w:val="22"/>
            <w:szCs w:val="22"/>
            <w:lang w:eastAsia="en-US"/>
          </w:rPr>
          <w:t>https://projects.eionet.europa.eu/eagle/library/service-contract-no-3506-r0-copernca-eea.59142/task-3-eaglebar-coding-review/d3-1b_eagle-matrix-bar-coding_thematic-content-guidance</w:t>
        </w:r>
      </w:hyperlink>
    </w:p>
    <w:p w14:paraId="5450CC8F" w14:textId="20B2CF0B" w:rsidR="006E76D1" w:rsidRPr="00471BCC" w:rsidRDefault="006E76D1" w:rsidP="006E76D1">
      <w:pPr>
        <w:pStyle w:val="Default"/>
        <w:numPr>
          <w:ilvl w:val="0"/>
          <w:numId w:val="8"/>
        </w:numPr>
        <w:spacing w:after="120"/>
        <w:rPr>
          <w:rFonts w:asciiTheme="minorHAnsi" w:hAnsiTheme="minorHAnsi" w:cstheme="minorHAnsi"/>
          <w:sz w:val="22"/>
          <w:szCs w:val="22"/>
          <w:lang w:eastAsia="en-US"/>
        </w:rPr>
      </w:pPr>
      <w:r w:rsidRPr="00471BCC">
        <w:rPr>
          <w:rFonts w:asciiTheme="minorHAnsi" w:hAnsiTheme="minorHAnsi" w:cstheme="minorHAnsi"/>
          <w:sz w:val="22"/>
          <w:szCs w:val="22"/>
          <w:lang w:eastAsia="en-US"/>
        </w:rPr>
        <w:t>D3-1</w:t>
      </w:r>
      <w:r w:rsidR="009669BA">
        <w:rPr>
          <w:rFonts w:asciiTheme="minorHAnsi" w:hAnsiTheme="minorHAnsi" w:cstheme="minorHAnsi"/>
          <w:sz w:val="22"/>
          <w:szCs w:val="22"/>
          <w:lang w:eastAsia="en-US"/>
        </w:rPr>
        <w:t>c</w:t>
      </w:r>
      <w:r w:rsidRPr="00471BCC">
        <w:rPr>
          <w:rFonts w:asciiTheme="minorHAnsi" w:hAnsiTheme="minorHAnsi" w:cstheme="minorHAnsi"/>
          <w:sz w:val="22"/>
          <w:szCs w:val="22"/>
          <w:lang w:eastAsia="en-US"/>
        </w:rPr>
        <w:t>: Report of Task 3 - Standardised bar coding for CLMS products</w:t>
      </w:r>
      <w:r w:rsidR="00751A4E">
        <w:rPr>
          <w:rFonts w:asciiTheme="minorHAnsi" w:hAnsiTheme="minorHAnsi" w:cstheme="minorHAnsi"/>
          <w:sz w:val="22"/>
          <w:szCs w:val="22"/>
          <w:lang w:eastAsia="en-US"/>
        </w:rPr>
        <w:t xml:space="preserve"> </w:t>
      </w:r>
      <w:hyperlink r:id="rId19" w:history="1">
        <w:r w:rsidR="009669BA" w:rsidRPr="00635A3E">
          <w:rPr>
            <w:rStyle w:val="Hyperlink"/>
            <w:rFonts w:asciiTheme="minorHAnsi" w:hAnsiTheme="minorHAnsi" w:cstheme="minorHAnsi"/>
            <w:sz w:val="22"/>
            <w:szCs w:val="22"/>
            <w:lang w:eastAsia="en-US"/>
          </w:rPr>
          <w:t>https://projects.eionet.europa.eu/eagle/library/service-contract-no-3506-r0-copernca-eea.59142/task-3-eaglebar-coding-review/proposal-standard-barcodes</w:t>
        </w:r>
      </w:hyperlink>
      <w:r w:rsidR="009669BA">
        <w:rPr>
          <w:rFonts w:asciiTheme="minorHAnsi" w:hAnsiTheme="minorHAnsi" w:cstheme="minorHAnsi"/>
          <w:sz w:val="22"/>
          <w:szCs w:val="22"/>
          <w:lang w:eastAsia="en-US"/>
        </w:rPr>
        <w:t xml:space="preserve"> </w:t>
      </w:r>
    </w:p>
    <w:p w14:paraId="3AC46C08" w14:textId="37470799" w:rsidR="006E76D1" w:rsidRPr="00471BCC" w:rsidRDefault="006E76D1" w:rsidP="006E76D1">
      <w:pPr>
        <w:pStyle w:val="Default"/>
        <w:numPr>
          <w:ilvl w:val="0"/>
          <w:numId w:val="8"/>
        </w:numPr>
        <w:spacing w:after="120"/>
        <w:rPr>
          <w:rFonts w:asciiTheme="minorHAnsi" w:hAnsiTheme="minorHAnsi" w:cstheme="minorHAnsi"/>
          <w:sz w:val="22"/>
          <w:szCs w:val="22"/>
          <w:lang w:eastAsia="en-US"/>
        </w:rPr>
      </w:pPr>
      <w:r w:rsidRPr="00471BCC">
        <w:rPr>
          <w:rFonts w:asciiTheme="minorHAnsi" w:hAnsiTheme="minorHAnsi" w:cstheme="minorHAnsi"/>
          <w:sz w:val="22"/>
          <w:szCs w:val="22"/>
          <w:lang w:eastAsia="en-US"/>
        </w:rPr>
        <w:t xml:space="preserve">D3-2: Report of Task 3 - Concept for a bar coding review and acceptance process  </w:t>
      </w:r>
      <w:hyperlink r:id="rId20" w:history="1">
        <w:r w:rsidR="00751A4E" w:rsidRPr="00C51FB2">
          <w:rPr>
            <w:rStyle w:val="Hyperlink"/>
            <w:rFonts w:asciiTheme="minorHAnsi" w:hAnsiTheme="minorHAnsi" w:cstheme="minorHAnsi"/>
            <w:sz w:val="22"/>
            <w:szCs w:val="22"/>
            <w:lang w:eastAsia="en-US"/>
          </w:rPr>
          <w:t>https://projects.eionet.europa.eu/eagle/library/service-contract-no-3506-r0-copernca-eea.59142/task-3-eaglebar-coding-review/d3-2_concept-bar-coding-review-acceptance-process_draft-updated-draft-version</w:t>
        </w:r>
      </w:hyperlink>
      <w:r w:rsidR="00751A4E">
        <w:rPr>
          <w:rFonts w:asciiTheme="minorHAnsi" w:hAnsiTheme="minorHAnsi" w:cstheme="minorHAnsi"/>
          <w:sz w:val="22"/>
          <w:szCs w:val="22"/>
          <w:lang w:eastAsia="en-US"/>
        </w:rPr>
        <w:t xml:space="preserve"> </w:t>
      </w:r>
    </w:p>
    <w:p w14:paraId="315FA2CB" w14:textId="77777777" w:rsidR="00394A37" w:rsidRDefault="00394A37" w:rsidP="00394A37">
      <w:pPr>
        <w:jc w:val="both"/>
      </w:pPr>
    </w:p>
    <w:p w14:paraId="5397D6E4" w14:textId="77777777" w:rsidR="00A95534" w:rsidRDefault="00A95534" w:rsidP="00A95534">
      <w:pPr>
        <w:pStyle w:val="BodyText"/>
      </w:pPr>
    </w:p>
    <w:p w14:paraId="031BDC85" w14:textId="77777777" w:rsidR="00A95534" w:rsidRDefault="00A95534" w:rsidP="00A95534">
      <w:pPr>
        <w:pStyle w:val="BodyText"/>
      </w:pPr>
    </w:p>
    <w:p w14:paraId="1FED0730" w14:textId="0B48D46D" w:rsidR="00A740F6" w:rsidRDefault="00A740F6" w:rsidP="00E454CB">
      <w:pPr>
        <w:pStyle w:val="BodyText"/>
      </w:pPr>
    </w:p>
    <w:p w14:paraId="040A0F40" w14:textId="10F7BFD4" w:rsidR="00A95534" w:rsidRDefault="00A95534" w:rsidP="00E454CB">
      <w:pPr>
        <w:pStyle w:val="BodyText"/>
      </w:pPr>
    </w:p>
    <w:p w14:paraId="0B86D6A0" w14:textId="4EE46ADA" w:rsidR="00A95534" w:rsidRDefault="00A95534" w:rsidP="00E454CB">
      <w:pPr>
        <w:pStyle w:val="BodyText"/>
      </w:pPr>
    </w:p>
    <w:p w14:paraId="2BE405E9" w14:textId="3F577579" w:rsidR="00A95534" w:rsidRPr="002A6811" w:rsidRDefault="00A95534" w:rsidP="00A95534">
      <w:pPr>
        <w:pStyle w:val="Heading1"/>
      </w:pPr>
      <w:bookmarkStart w:id="16" w:name="_Toc153784457"/>
      <w:r w:rsidRPr="002A6811">
        <w:lastRenderedPageBreak/>
        <w:t xml:space="preserve">Task 4 – </w:t>
      </w:r>
      <w:r w:rsidR="001F0E30" w:rsidRPr="002A6811">
        <w:t>Develop a change mapping/detection concept for CLC+</w:t>
      </w:r>
      <w:bookmarkEnd w:id="16"/>
      <w:r w:rsidR="001F0E30" w:rsidRPr="002A6811">
        <w:t xml:space="preserve"> </w:t>
      </w:r>
      <w:r w:rsidRPr="002A6811">
        <w:t xml:space="preserve"> </w:t>
      </w:r>
    </w:p>
    <w:p w14:paraId="0350FEF0" w14:textId="5550E7F8" w:rsidR="00A826DA" w:rsidRDefault="00A826DA" w:rsidP="00A826DA">
      <w:pPr>
        <w:pStyle w:val="BodyText"/>
      </w:pPr>
    </w:p>
    <w:tbl>
      <w:tblPr>
        <w:tblStyle w:val="TableGrid"/>
        <w:tblW w:w="8495" w:type="dxa"/>
        <w:tblLook w:val="04A0" w:firstRow="1" w:lastRow="0" w:firstColumn="1" w:lastColumn="0" w:noHBand="0" w:noVBand="1"/>
      </w:tblPr>
      <w:tblGrid>
        <w:gridCol w:w="2122"/>
        <w:gridCol w:w="6373"/>
      </w:tblGrid>
      <w:tr w:rsidR="00A826DA" w14:paraId="41B8818A" w14:textId="77777777" w:rsidTr="00A826DA">
        <w:tc>
          <w:tcPr>
            <w:tcW w:w="2122" w:type="dxa"/>
            <w:tcBorders>
              <w:top w:val="single" w:sz="4" w:space="0" w:color="auto"/>
              <w:left w:val="single" w:sz="4" w:space="0" w:color="auto"/>
              <w:bottom w:val="single" w:sz="4" w:space="0" w:color="auto"/>
              <w:right w:val="single" w:sz="4" w:space="0" w:color="auto"/>
            </w:tcBorders>
            <w:hideMark/>
          </w:tcPr>
          <w:p w14:paraId="60C8260D" w14:textId="77777777" w:rsidR="00A826DA" w:rsidRDefault="00A826DA">
            <w:pPr>
              <w:jc w:val="both"/>
              <w:rPr>
                <w:rFonts w:ascii="Arial" w:hAnsi="Arial"/>
                <w:sz w:val="20"/>
              </w:rPr>
            </w:pPr>
            <w:r>
              <w:t xml:space="preserve">Task lead </w:t>
            </w:r>
          </w:p>
        </w:tc>
        <w:tc>
          <w:tcPr>
            <w:tcW w:w="6373" w:type="dxa"/>
            <w:tcBorders>
              <w:top w:val="single" w:sz="4" w:space="0" w:color="auto"/>
              <w:left w:val="single" w:sz="4" w:space="0" w:color="auto"/>
              <w:bottom w:val="single" w:sz="4" w:space="0" w:color="auto"/>
              <w:right w:val="single" w:sz="4" w:space="0" w:color="auto"/>
            </w:tcBorders>
            <w:hideMark/>
          </w:tcPr>
          <w:p w14:paraId="7968BA1A" w14:textId="5CF0914E" w:rsidR="00A826DA" w:rsidRDefault="001F0E30">
            <w:pPr>
              <w:jc w:val="both"/>
            </w:pPr>
            <w:r>
              <w:t xml:space="preserve">Specto Natura </w:t>
            </w:r>
          </w:p>
        </w:tc>
      </w:tr>
      <w:tr w:rsidR="00A826DA" w:rsidRPr="002A6811" w14:paraId="43B30680" w14:textId="77777777" w:rsidTr="00A826DA">
        <w:tc>
          <w:tcPr>
            <w:tcW w:w="2122" w:type="dxa"/>
            <w:tcBorders>
              <w:top w:val="single" w:sz="4" w:space="0" w:color="auto"/>
              <w:left w:val="single" w:sz="4" w:space="0" w:color="auto"/>
              <w:bottom w:val="single" w:sz="4" w:space="0" w:color="auto"/>
              <w:right w:val="single" w:sz="4" w:space="0" w:color="auto"/>
            </w:tcBorders>
            <w:hideMark/>
          </w:tcPr>
          <w:p w14:paraId="5E4E5BFB" w14:textId="77777777" w:rsidR="00A826DA" w:rsidRDefault="00A826DA">
            <w:pPr>
              <w:jc w:val="both"/>
            </w:pPr>
            <w:r>
              <w:t xml:space="preserve">Task partners </w:t>
            </w:r>
          </w:p>
        </w:tc>
        <w:tc>
          <w:tcPr>
            <w:tcW w:w="6373" w:type="dxa"/>
            <w:tcBorders>
              <w:top w:val="single" w:sz="4" w:space="0" w:color="auto"/>
              <w:left w:val="single" w:sz="4" w:space="0" w:color="auto"/>
              <w:bottom w:val="single" w:sz="4" w:space="0" w:color="auto"/>
              <w:right w:val="single" w:sz="4" w:space="0" w:color="auto"/>
            </w:tcBorders>
            <w:hideMark/>
          </w:tcPr>
          <w:p w14:paraId="7F2B85A5" w14:textId="4698593E" w:rsidR="00A826DA" w:rsidRPr="002A6811" w:rsidRDefault="002A6811">
            <w:pPr>
              <w:jc w:val="both"/>
            </w:pPr>
            <w:r w:rsidRPr="009A3E1D">
              <w:t>Gerard Hazeu (WENR), Barbara Kosztra (Lechner), Gergely Maucha (Lechner), Mirko Gregor (s4e), Stefan Kleeschulte (s4e), Stephan Arnold, Emanuele Mancuso (UMA), Filipe Marcelino (DGT), Mario Caetano (DGT), Christoph Perger (Spatial Focus), Julian Delgado (CNIG), Marian Vittek (WENR), Thomas Mathis (CloudFlight), Johannes Vass (CloudFlight)</w:t>
            </w:r>
          </w:p>
        </w:tc>
      </w:tr>
    </w:tbl>
    <w:p w14:paraId="1BE00A70" w14:textId="77777777" w:rsidR="00A826DA" w:rsidRPr="002A6811" w:rsidRDefault="00A826DA" w:rsidP="00A826DA">
      <w:pPr>
        <w:pStyle w:val="BodyText"/>
      </w:pPr>
    </w:p>
    <w:p w14:paraId="5EE79F2D" w14:textId="765FC0A1" w:rsidR="00A95534" w:rsidRDefault="00A95534" w:rsidP="00A95534">
      <w:pPr>
        <w:pStyle w:val="Heading2"/>
      </w:pPr>
      <w:bookmarkStart w:id="17" w:name="_Toc153784458"/>
      <w:r>
        <w:t>Objective</w:t>
      </w:r>
      <w:bookmarkEnd w:id="17"/>
      <w:r>
        <w:t xml:space="preserve"> </w:t>
      </w:r>
    </w:p>
    <w:p w14:paraId="42382EB2" w14:textId="77777777" w:rsidR="002A6811" w:rsidRPr="009A3E1D" w:rsidRDefault="002A6811" w:rsidP="002A6811">
      <w:pPr>
        <w:jc w:val="both"/>
      </w:pPr>
      <w:r>
        <w:t>M</w:t>
      </w:r>
      <w:r w:rsidRPr="009A3E1D">
        <w:t>any environment</w:t>
      </w:r>
      <w:r>
        <w:t>al policies</w:t>
      </w:r>
      <w:r w:rsidRPr="009A3E1D">
        <w:t xml:space="preserve"> require </w:t>
      </w:r>
      <w:r>
        <w:t xml:space="preserve">reliable, consistent, comprehensive, and </w:t>
      </w:r>
      <w:r w:rsidRPr="009A3E1D">
        <w:t>appropriate change information for their development, implementation, and monitoring</w:t>
      </w:r>
      <w:r>
        <w:t xml:space="preserve">. The </w:t>
      </w:r>
      <w:r w:rsidRPr="009A3E1D">
        <w:t>CLC+ Core infrastructure</w:t>
      </w:r>
      <w:r>
        <w:t xml:space="preserve"> has the potential for both holding and producing change information, but neither the current system or the EAGLE data model were specifically designed for this purpose</w:t>
      </w:r>
      <w:r w:rsidRPr="009A3E1D">
        <w:t>.</w:t>
      </w:r>
    </w:p>
    <w:p w14:paraId="00644280" w14:textId="77777777" w:rsidR="002A6811" w:rsidRPr="009A3E1D" w:rsidRDefault="002A6811" w:rsidP="002A6811">
      <w:pPr>
        <w:jc w:val="both"/>
      </w:pPr>
      <w:r>
        <w:t xml:space="preserve">The objective for this task was therefore </w:t>
      </w:r>
      <w:r w:rsidRPr="009A3E1D">
        <w:t xml:space="preserve">to consider approaches </w:t>
      </w:r>
      <w:r>
        <w:t>for</w:t>
      </w:r>
      <w:r w:rsidRPr="009A3E1D">
        <w:t xml:space="preserve"> the capture and generation of “change” information</w:t>
      </w:r>
      <w:r>
        <w:t xml:space="preserve"> at both the conceptual and, if possible, the practical level with CLC+ Core. It focused on three approaches</w:t>
      </w:r>
      <w:r w:rsidRPr="009A3E1D">
        <w:t>:</w:t>
      </w:r>
    </w:p>
    <w:p w14:paraId="2157E831" w14:textId="77777777" w:rsidR="002A6811" w:rsidRPr="009A3E1D" w:rsidRDefault="002A6811" w:rsidP="002A6811">
      <w:pPr>
        <w:numPr>
          <w:ilvl w:val="0"/>
          <w:numId w:val="40"/>
        </w:numPr>
        <w:ind w:left="630" w:hanging="270"/>
        <w:contextualSpacing/>
        <w:jc w:val="both"/>
      </w:pPr>
      <w:r w:rsidRPr="009A3E1D">
        <w:t xml:space="preserve">“input” oriented, i.e., the ingestion of existing change data sets produced by conventional methods such as those used in the CLC and local component updates. </w:t>
      </w:r>
    </w:p>
    <w:p w14:paraId="4473626A" w14:textId="77777777" w:rsidR="002A6811" w:rsidRPr="009A3E1D" w:rsidRDefault="002A6811" w:rsidP="002A6811">
      <w:pPr>
        <w:numPr>
          <w:ilvl w:val="0"/>
          <w:numId w:val="40"/>
        </w:numPr>
        <w:ind w:left="630" w:hanging="270"/>
        <w:contextualSpacing/>
        <w:jc w:val="both"/>
      </w:pPr>
      <w:r w:rsidRPr="009A3E1D">
        <w:t>“internal” oriented, i.e., addressing issues of spatial, thematic, and temporal consistency across the time series information already held within CLC+ Core.</w:t>
      </w:r>
    </w:p>
    <w:p w14:paraId="199350BB" w14:textId="77777777" w:rsidR="002A6811" w:rsidRPr="009A3E1D" w:rsidRDefault="002A6811" w:rsidP="002A6811">
      <w:pPr>
        <w:numPr>
          <w:ilvl w:val="0"/>
          <w:numId w:val="40"/>
        </w:numPr>
        <w:ind w:left="634" w:hanging="274"/>
        <w:jc w:val="both"/>
      </w:pPr>
      <w:r w:rsidRPr="009A3E1D">
        <w:t xml:space="preserve">“output” oriented, i.e., making </w:t>
      </w:r>
      <w:r>
        <w:t>use of information already within CLC+ Core to</w:t>
      </w:r>
      <w:r w:rsidRPr="009A3E1D">
        <w:t xml:space="preserve"> create and capture meaningful changes.</w:t>
      </w:r>
    </w:p>
    <w:p w14:paraId="438CCFB4" w14:textId="77777777" w:rsidR="002A6811" w:rsidRPr="009A3E1D" w:rsidRDefault="002A6811" w:rsidP="002A6811">
      <w:pPr>
        <w:jc w:val="both"/>
      </w:pPr>
      <w:r w:rsidRPr="009A3E1D">
        <w:t xml:space="preserve">The task </w:t>
      </w:r>
      <w:r>
        <w:t xml:space="preserve">was to </w:t>
      </w:r>
      <w:r w:rsidRPr="009A3E1D">
        <w:t>provide</w:t>
      </w:r>
      <w:r>
        <w:t xml:space="preserve"> a list of issues and suggestions and potentially</w:t>
      </w:r>
      <w:r w:rsidRPr="009A3E1D">
        <w:t xml:space="preserve"> a road map for the implementation of </w:t>
      </w:r>
      <w:r>
        <w:t xml:space="preserve">the </w:t>
      </w:r>
      <w:r w:rsidRPr="009A3E1D">
        <w:t>best practice and recommendations</w:t>
      </w:r>
      <w:r>
        <w:t xml:space="preserve"> in the future</w:t>
      </w:r>
      <w:r w:rsidRPr="009A3E1D">
        <w:t>.</w:t>
      </w:r>
    </w:p>
    <w:p w14:paraId="6F338AC0" w14:textId="77777777" w:rsidR="00B26020" w:rsidRDefault="00B26020" w:rsidP="00A95534">
      <w:pPr>
        <w:pStyle w:val="BodyText"/>
      </w:pPr>
    </w:p>
    <w:p w14:paraId="2C7FE88C" w14:textId="77777777" w:rsidR="00A95534" w:rsidRDefault="00A95534" w:rsidP="00A95534">
      <w:pPr>
        <w:pStyle w:val="Heading2"/>
      </w:pPr>
      <w:bookmarkStart w:id="18" w:name="_Toc153784459"/>
      <w:r>
        <w:t>Results</w:t>
      </w:r>
      <w:bookmarkEnd w:id="18"/>
      <w:r>
        <w:t xml:space="preserve"> </w:t>
      </w:r>
    </w:p>
    <w:p w14:paraId="5C1DD6D6" w14:textId="77777777" w:rsidR="002A6811" w:rsidRDefault="002A6811" w:rsidP="002A6811">
      <w:pPr>
        <w:jc w:val="both"/>
      </w:pPr>
      <w:r w:rsidRPr="00496279">
        <w:t xml:space="preserve">The production of reliable and repeatable change information is always challenging as it relies on the accuracy and consistency of two or more measurements which must then be compared in the context of the true amount of change. </w:t>
      </w:r>
      <w:r>
        <w:t xml:space="preserve">Several change mapping approaches have been deployed to deal with </w:t>
      </w:r>
      <w:r w:rsidRPr="00496279">
        <w:t xml:space="preserve">the limitations of the input data, the </w:t>
      </w:r>
      <w:r>
        <w:t xml:space="preserve">impacts of the </w:t>
      </w:r>
      <w:r w:rsidRPr="00496279">
        <w:t>real-world processes and interrelations being mapped, and the fact that sometimes things identified as change will just be errors.</w:t>
      </w:r>
    </w:p>
    <w:p w14:paraId="7FC7AA7A" w14:textId="77777777" w:rsidR="002A6811" w:rsidRDefault="002A6811" w:rsidP="002A6811">
      <w:pPr>
        <w:jc w:val="both"/>
      </w:pPr>
      <w:r>
        <w:t>It quickly became clear during the task that t</w:t>
      </w:r>
      <w:r w:rsidRPr="00AB2F80">
        <w:t xml:space="preserve">he ingestion and extraction of changes is </w:t>
      </w:r>
      <w:r>
        <w:t xml:space="preserve">currently </w:t>
      </w:r>
      <w:r w:rsidRPr="00AB2F80">
        <w:t xml:space="preserve">beyond the capabilities of the CLC+ Core and further development will be required to implement some of the ideas laid out in this report. </w:t>
      </w:r>
      <w:r>
        <w:t xml:space="preserve">Approaches for ingestions and extraction were proposed and evaluated along with the consequent issues that would be encountered if deployed operationally. </w:t>
      </w:r>
    </w:p>
    <w:p w14:paraId="29E40940" w14:textId="3E2CD3A0" w:rsidR="002A6811" w:rsidRDefault="002A6811" w:rsidP="002A6811">
      <w:pPr>
        <w:jc w:val="both"/>
      </w:pPr>
      <w:r>
        <w:t xml:space="preserve">The exploration of change mapping with CLC+ Core has pushed the concepts behind the CLC+ product suite, our understanding of land characterisation and the EAGLE data model to a new level and will require a re-evaluation of how they are developed, deployed and governed in the longer term. </w:t>
      </w:r>
    </w:p>
    <w:p w14:paraId="2D1DD670" w14:textId="77777777" w:rsidR="00F232EC" w:rsidRDefault="00F232EC" w:rsidP="00B26020">
      <w:pPr>
        <w:jc w:val="both"/>
      </w:pPr>
    </w:p>
    <w:p w14:paraId="696316CF" w14:textId="77777777" w:rsidR="00D318E8" w:rsidRDefault="00D318E8" w:rsidP="00D318E8">
      <w:pPr>
        <w:pStyle w:val="Heading2"/>
        <w:rPr>
          <w:rFonts w:ascii="Arial" w:hAnsi="Arial"/>
          <w:sz w:val="20"/>
        </w:rPr>
      </w:pPr>
      <w:bookmarkStart w:id="19" w:name="_Toc153784460"/>
      <w:r>
        <w:lastRenderedPageBreak/>
        <w:t>Deliverables</w:t>
      </w:r>
      <w:bookmarkEnd w:id="19"/>
    </w:p>
    <w:p w14:paraId="68A2A924" w14:textId="1B47D7A5" w:rsidR="00A826DA" w:rsidRPr="00471BCC" w:rsidRDefault="001F0E30" w:rsidP="00471BCC">
      <w:pPr>
        <w:pStyle w:val="Default"/>
        <w:numPr>
          <w:ilvl w:val="0"/>
          <w:numId w:val="8"/>
        </w:numPr>
        <w:spacing w:after="120"/>
        <w:rPr>
          <w:rFonts w:asciiTheme="minorHAnsi" w:hAnsiTheme="minorHAnsi" w:cstheme="minorHAnsi"/>
          <w:sz w:val="22"/>
          <w:szCs w:val="22"/>
          <w:lang w:eastAsia="en-US"/>
        </w:rPr>
      </w:pPr>
      <w:r w:rsidRPr="00471BCC">
        <w:rPr>
          <w:rFonts w:asciiTheme="minorHAnsi" w:hAnsiTheme="minorHAnsi" w:cstheme="minorHAnsi"/>
          <w:sz w:val="22"/>
          <w:szCs w:val="22"/>
          <w:lang w:eastAsia="en-US"/>
        </w:rPr>
        <w:t xml:space="preserve">D4-1: Report of Task 4 - Develop a change mapping concept for CLC+ </w:t>
      </w:r>
    </w:p>
    <w:p w14:paraId="64202161" w14:textId="77777777" w:rsidR="001F0E30" w:rsidRDefault="001F0E30" w:rsidP="001F0E30">
      <w:pPr>
        <w:jc w:val="both"/>
      </w:pPr>
    </w:p>
    <w:p w14:paraId="1A6CCF7C" w14:textId="651FE7AB" w:rsidR="00A95534" w:rsidRDefault="00A95534" w:rsidP="00A95534">
      <w:pPr>
        <w:pStyle w:val="Heading1"/>
      </w:pPr>
      <w:bookmarkStart w:id="20" w:name="_Toc153784461"/>
      <w:r>
        <w:lastRenderedPageBreak/>
        <w:t xml:space="preserve">Task 5 – </w:t>
      </w:r>
      <w:bookmarkStart w:id="21" w:name="_Hlk153376100"/>
      <w:r w:rsidR="001F0E30">
        <w:t>Preparation and p</w:t>
      </w:r>
      <w:r w:rsidR="001F0E30" w:rsidRPr="004C51DE">
        <w:t>articipation in meetings</w:t>
      </w:r>
      <w:bookmarkEnd w:id="20"/>
      <w:bookmarkEnd w:id="21"/>
    </w:p>
    <w:p w14:paraId="6AC4FE37" w14:textId="12BE4E45" w:rsidR="00A95534" w:rsidRDefault="00A95534" w:rsidP="00E454CB">
      <w:pPr>
        <w:pStyle w:val="BodyText"/>
      </w:pPr>
    </w:p>
    <w:tbl>
      <w:tblPr>
        <w:tblStyle w:val="TableGrid"/>
        <w:tblW w:w="0" w:type="auto"/>
        <w:tblLook w:val="04A0" w:firstRow="1" w:lastRow="0" w:firstColumn="1" w:lastColumn="0" w:noHBand="0" w:noVBand="1"/>
      </w:tblPr>
      <w:tblGrid>
        <w:gridCol w:w="2122"/>
        <w:gridCol w:w="6373"/>
      </w:tblGrid>
      <w:tr w:rsidR="00A826DA" w14:paraId="4BBEFC47" w14:textId="77777777" w:rsidTr="00A826DA">
        <w:tc>
          <w:tcPr>
            <w:tcW w:w="2122" w:type="dxa"/>
            <w:tcBorders>
              <w:top w:val="single" w:sz="4" w:space="0" w:color="auto"/>
              <w:left w:val="single" w:sz="4" w:space="0" w:color="auto"/>
              <w:bottom w:val="single" w:sz="4" w:space="0" w:color="auto"/>
              <w:right w:val="single" w:sz="4" w:space="0" w:color="auto"/>
            </w:tcBorders>
            <w:hideMark/>
          </w:tcPr>
          <w:p w14:paraId="78A29A65" w14:textId="77777777" w:rsidR="00A826DA" w:rsidRDefault="00A826DA">
            <w:pPr>
              <w:jc w:val="both"/>
              <w:rPr>
                <w:rFonts w:ascii="Arial" w:hAnsi="Arial"/>
                <w:sz w:val="20"/>
              </w:rPr>
            </w:pPr>
            <w:r>
              <w:t xml:space="preserve">Task lead </w:t>
            </w:r>
          </w:p>
        </w:tc>
        <w:tc>
          <w:tcPr>
            <w:tcW w:w="6373" w:type="dxa"/>
            <w:tcBorders>
              <w:top w:val="single" w:sz="4" w:space="0" w:color="auto"/>
              <w:left w:val="single" w:sz="4" w:space="0" w:color="auto"/>
              <w:bottom w:val="single" w:sz="4" w:space="0" w:color="auto"/>
              <w:right w:val="single" w:sz="4" w:space="0" w:color="auto"/>
            </w:tcBorders>
            <w:hideMark/>
          </w:tcPr>
          <w:p w14:paraId="110A1B1E" w14:textId="2BF5FCAD" w:rsidR="00A826DA" w:rsidRDefault="001D4290">
            <w:pPr>
              <w:jc w:val="both"/>
            </w:pPr>
            <w:r>
              <w:t>s</w:t>
            </w:r>
            <w:r w:rsidR="001F0E30">
              <w:t xml:space="preserve">pace4environment </w:t>
            </w:r>
          </w:p>
        </w:tc>
      </w:tr>
      <w:tr w:rsidR="00A826DA" w:rsidRPr="001F0E30" w14:paraId="4BD5F4C3" w14:textId="77777777" w:rsidTr="00A826DA">
        <w:tc>
          <w:tcPr>
            <w:tcW w:w="2122" w:type="dxa"/>
            <w:tcBorders>
              <w:top w:val="single" w:sz="4" w:space="0" w:color="auto"/>
              <w:left w:val="single" w:sz="4" w:space="0" w:color="auto"/>
              <w:bottom w:val="single" w:sz="4" w:space="0" w:color="auto"/>
              <w:right w:val="single" w:sz="4" w:space="0" w:color="auto"/>
            </w:tcBorders>
            <w:hideMark/>
          </w:tcPr>
          <w:p w14:paraId="78E11A56" w14:textId="77777777" w:rsidR="00A826DA" w:rsidRDefault="00A826DA">
            <w:pPr>
              <w:jc w:val="both"/>
            </w:pPr>
            <w:r>
              <w:t xml:space="preserve">Task partners </w:t>
            </w:r>
          </w:p>
        </w:tc>
        <w:tc>
          <w:tcPr>
            <w:tcW w:w="6373" w:type="dxa"/>
            <w:tcBorders>
              <w:top w:val="single" w:sz="4" w:space="0" w:color="auto"/>
              <w:left w:val="single" w:sz="4" w:space="0" w:color="auto"/>
              <w:bottom w:val="single" w:sz="4" w:space="0" w:color="auto"/>
              <w:right w:val="single" w:sz="4" w:space="0" w:color="auto"/>
            </w:tcBorders>
          </w:tcPr>
          <w:p w14:paraId="6EBC60AE" w14:textId="203EAAD7" w:rsidR="00A826DA" w:rsidRPr="001F0E30" w:rsidRDefault="001F0E30" w:rsidP="001F0E30">
            <w:pPr>
              <w:jc w:val="both"/>
            </w:pPr>
            <w:r w:rsidRPr="001F0E30">
              <w:t>WENR, Lechner, St. Arnold, EAA / Umweltbundesamt, UMA, DGT, Specto Natura, Cloudflight</w:t>
            </w:r>
            <w:r>
              <w:t xml:space="preserve">, </w:t>
            </w:r>
            <w:r w:rsidRPr="001F0E30">
              <w:t xml:space="preserve">Spatial Focus  </w:t>
            </w:r>
          </w:p>
        </w:tc>
      </w:tr>
    </w:tbl>
    <w:p w14:paraId="29CD6CAF" w14:textId="48CF3138" w:rsidR="00A826DA" w:rsidRPr="001F0E30" w:rsidRDefault="00A826DA" w:rsidP="00E454CB">
      <w:pPr>
        <w:pStyle w:val="BodyText"/>
      </w:pPr>
    </w:p>
    <w:p w14:paraId="4778772A" w14:textId="77777777" w:rsidR="00A826DA" w:rsidRDefault="00A826DA" w:rsidP="00A826DA">
      <w:pPr>
        <w:pStyle w:val="Heading2"/>
      </w:pPr>
      <w:bookmarkStart w:id="22" w:name="_Toc153784462"/>
      <w:r>
        <w:t>Objective</w:t>
      </w:r>
      <w:bookmarkEnd w:id="22"/>
      <w:r>
        <w:t xml:space="preserve"> </w:t>
      </w:r>
    </w:p>
    <w:p w14:paraId="443B293C" w14:textId="5AC9A8D4" w:rsidR="003C767C" w:rsidRDefault="001D4290" w:rsidP="00A826DA">
      <w:pPr>
        <w:jc w:val="both"/>
      </w:pPr>
      <w:bookmarkStart w:id="23" w:name="_Hlk153376187"/>
      <w:r>
        <w:t xml:space="preserve">The objective of task 5 was to allow the EAGLE experts to convene to discuss the activities of the different tasks, and moreover, to ensure the participation of EAGLE experts in different (EIONET) meetings. </w:t>
      </w:r>
    </w:p>
    <w:bookmarkEnd w:id="23"/>
    <w:p w14:paraId="1D94C089" w14:textId="77777777" w:rsidR="00A826DA" w:rsidRDefault="00A826DA" w:rsidP="00A826DA">
      <w:pPr>
        <w:pStyle w:val="BodyText"/>
      </w:pPr>
    </w:p>
    <w:p w14:paraId="6EAAFED7" w14:textId="77777777" w:rsidR="00A826DA" w:rsidRDefault="00A826DA" w:rsidP="00A826DA">
      <w:pPr>
        <w:pStyle w:val="Heading2"/>
      </w:pPr>
      <w:bookmarkStart w:id="24" w:name="_Toc153784463"/>
      <w:r>
        <w:t>Results</w:t>
      </w:r>
      <w:bookmarkEnd w:id="24"/>
      <w:r>
        <w:t xml:space="preserve"> </w:t>
      </w:r>
    </w:p>
    <w:p w14:paraId="730FF783" w14:textId="77777777" w:rsidR="00A80C47" w:rsidRDefault="00A80C47" w:rsidP="00A80C47">
      <w:pPr>
        <w:jc w:val="both"/>
      </w:pPr>
      <w:bookmarkStart w:id="25" w:name="_Hlk153202168"/>
      <w:r>
        <w:t xml:space="preserve">The following meetings have been attended by EAGLE experts. </w:t>
      </w:r>
    </w:p>
    <w:tbl>
      <w:tblPr>
        <w:tblStyle w:val="TableGrid"/>
        <w:tblW w:w="0" w:type="auto"/>
        <w:tblLook w:val="04A0" w:firstRow="1" w:lastRow="0" w:firstColumn="1" w:lastColumn="0" w:noHBand="0" w:noVBand="1"/>
      </w:tblPr>
      <w:tblGrid>
        <w:gridCol w:w="2403"/>
        <w:gridCol w:w="4813"/>
        <w:gridCol w:w="1279"/>
      </w:tblGrid>
      <w:tr w:rsidR="00A80C47" w:rsidRPr="004F1C53" w14:paraId="42D142F3" w14:textId="77777777" w:rsidTr="002C1007">
        <w:tc>
          <w:tcPr>
            <w:tcW w:w="2405" w:type="dxa"/>
          </w:tcPr>
          <w:p w14:paraId="469764BC" w14:textId="77777777" w:rsidR="00A80C47" w:rsidRPr="004F1C53" w:rsidRDefault="00A80C47" w:rsidP="002C1007">
            <w:pPr>
              <w:jc w:val="both"/>
              <w:rPr>
                <w:b/>
                <w:bCs/>
              </w:rPr>
            </w:pPr>
            <w:r w:rsidRPr="004F1C53">
              <w:rPr>
                <w:b/>
                <w:bCs/>
              </w:rPr>
              <w:t xml:space="preserve">Date &amp; Location </w:t>
            </w:r>
          </w:p>
        </w:tc>
        <w:tc>
          <w:tcPr>
            <w:tcW w:w="4820" w:type="dxa"/>
          </w:tcPr>
          <w:p w14:paraId="39005BC9" w14:textId="77777777" w:rsidR="00A80C47" w:rsidRPr="004F1C53" w:rsidRDefault="00A80C47" w:rsidP="002C1007">
            <w:pPr>
              <w:jc w:val="both"/>
              <w:rPr>
                <w:b/>
                <w:bCs/>
              </w:rPr>
            </w:pPr>
            <w:r w:rsidRPr="004F1C53">
              <w:rPr>
                <w:b/>
                <w:bCs/>
              </w:rPr>
              <w:t xml:space="preserve">Topic </w:t>
            </w:r>
          </w:p>
        </w:tc>
        <w:tc>
          <w:tcPr>
            <w:tcW w:w="1270" w:type="dxa"/>
          </w:tcPr>
          <w:p w14:paraId="5DCDFF8A" w14:textId="77777777" w:rsidR="00A80C47" w:rsidRPr="004F1C53" w:rsidRDefault="00A80C47" w:rsidP="002C1007">
            <w:pPr>
              <w:jc w:val="both"/>
              <w:rPr>
                <w:b/>
                <w:bCs/>
              </w:rPr>
            </w:pPr>
            <w:r w:rsidRPr="004F1C53">
              <w:rPr>
                <w:b/>
                <w:bCs/>
              </w:rPr>
              <w:t xml:space="preserve">Attendance </w:t>
            </w:r>
          </w:p>
        </w:tc>
      </w:tr>
      <w:tr w:rsidR="00A80C47" w14:paraId="5212A902" w14:textId="77777777" w:rsidTr="002C1007">
        <w:tc>
          <w:tcPr>
            <w:tcW w:w="2405" w:type="dxa"/>
          </w:tcPr>
          <w:p w14:paraId="71023ABE" w14:textId="77777777" w:rsidR="00A80C47" w:rsidRDefault="00A80C47" w:rsidP="002C1007">
            <w:pPr>
              <w:jc w:val="both"/>
            </w:pPr>
            <w:r>
              <w:t xml:space="preserve">24. Oct. 2022 – online </w:t>
            </w:r>
          </w:p>
        </w:tc>
        <w:tc>
          <w:tcPr>
            <w:tcW w:w="4820" w:type="dxa"/>
          </w:tcPr>
          <w:p w14:paraId="7D947C63" w14:textId="77777777" w:rsidR="00A80C47" w:rsidRDefault="00A80C47" w:rsidP="002C1007">
            <w:pPr>
              <w:jc w:val="both"/>
            </w:pPr>
            <w:r>
              <w:t xml:space="preserve">Kick off meeting with EEA </w:t>
            </w:r>
          </w:p>
        </w:tc>
        <w:tc>
          <w:tcPr>
            <w:tcW w:w="1270" w:type="dxa"/>
          </w:tcPr>
          <w:p w14:paraId="4474DB6C" w14:textId="77777777" w:rsidR="00A80C47" w:rsidRDefault="00A80C47" w:rsidP="002C1007">
            <w:pPr>
              <w:jc w:val="both"/>
            </w:pPr>
            <w:r>
              <w:t xml:space="preserve">All </w:t>
            </w:r>
          </w:p>
        </w:tc>
      </w:tr>
      <w:tr w:rsidR="00A80C47" w14:paraId="4A903C9A" w14:textId="77777777" w:rsidTr="002C1007">
        <w:tc>
          <w:tcPr>
            <w:tcW w:w="2405" w:type="dxa"/>
          </w:tcPr>
          <w:p w14:paraId="30EA8559" w14:textId="35837630" w:rsidR="00A80C47" w:rsidRDefault="00A80C47" w:rsidP="002C1007">
            <w:pPr>
              <w:jc w:val="both"/>
            </w:pPr>
            <w:r>
              <w:t xml:space="preserve">15-16 Nov. 2022 Vienna </w:t>
            </w:r>
          </w:p>
        </w:tc>
        <w:tc>
          <w:tcPr>
            <w:tcW w:w="4820" w:type="dxa"/>
          </w:tcPr>
          <w:p w14:paraId="300A7615" w14:textId="77777777" w:rsidR="00A80C47" w:rsidRDefault="00A80C47" w:rsidP="002C1007">
            <w:pPr>
              <w:jc w:val="both"/>
            </w:pPr>
            <w:r>
              <w:t>1</w:t>
            </w:r>
            <w:r w:rsidRPr="004F1C53">
              <w:rPr>
                <w:vertAlign w:val="superscript"/>
              </w:rPr>
              <w:t>st</w:t>
            </w:r>
            <w:r>
              <w:t xml:space="preserve"> EAGLE workshop – task brainstorming </w:t>
            </w:r>
          </w:p>
        </w:tc>
        <w:tc>
          <w:tcPr>
            <w:tcW w:w="1270" w:type="dxa"/>
          </w:tcPr>
          <w:p w14:paraId="1C60D9CD" w14:textId="77777777" w:rsidR="00A80C47" w:rsidRDefault="00A80C47" w:rsidP="002C1007">
            <w:pPr>
              <w:jc w:val="both"/>
            </w:pPr>
            <w:r>
              <w:t xml:space="preserve">All </w:t>
            </w:r>
          </w:p>
        </w:tc>
      </w:tr>
      <w:tr w:rsidR="00A80C47" w:rsidRPr="001D4290" w14:paraId="16FBCFA1" w14:textId="77777777" w:rsidTr="001D4290">
        <w:tc>
          <w:tcPr>
            <w:tcW w:w="2405" w:type="dxa"/>
            <w:shd w:val="clear" w:color="auto" w:fill="auto"/>
          </w:tcPr>
          <w:p w14:paraId="72C9F355" w14:textId="56267DFF" w:rsidR="00A80C47" w:rsidRPr="001D4290" w:rsidRDefault="001D4290" w:rsidP="002C1007">
            <w:pPr>
              <w:jc w:val="both"/>
            </w:pPr>
            <w:r w:rsidRPr="001D4290">
              <w:t xml:space="preserve">23-25 May 2023 Frankfurt </w:t>
            </w:r>
          </w:p>
        </w:tc>
        <w:tc>
          <w:tcPr>
            <w:tcW w:w="4820" w:type="dxa"/>
            <w:shd w:val="clear" w:color="auto" w:fill="auto"/>
          </w:tcPr>
          <w:p w14:paraId="4888FDF0" w14:textId="1498CA38" w:rsidR="00A80C47" w:rsidRDefault="00A80C47" w:rsidP="002C1007">
            <w:pPr>
              <w:jc w:val="both"/>
            </w:pPr>
            <w:r w:rsidRPr="001D4290">
              <w:t>2</w:t>
            </w:r>
            <w:r w:rsidRPr="001D4290">
              <w:rPr>
                <w:vertAlign w:val="superscript"/>
              </w:rPr>
              <w:t>nd</w:t>
            </w:r>
            <w:r w:rsidRPr="001D4290">
              <w:t xml:space="preserve"> EAGLE workshop</w:t>
            </w:r>
            <w:r>
              <w:t xml:space="preserve"> </w:t>
            </w:r>
          </w:p>
        </w:tc>
        <w:tc>
          <w:tcPr>
            <w:tcW w:w="1270" w:type="dxa"/>
            <w:shd w:val="clear" w:color="auto" w:fill="auto"/>
          </w:tcPr>
          <w:p w14:paraId="4A82CCE8" w14:textId="792970A4" w:rsidR="00A80C47" w:rsidRPr="001D4290" w:rsidRDefault="001D4290" w:rsidP="001D4290">
            <w:pPr>
              <w:rPr>
                <w:lang w:val="fr-FR"/>
              </w:rPr>
            </w:pPr>
            <w:r w:rsidRPr="001D4290">
              <w:rPr>
                <w:lang w:val="fr-FR"/>
              </w:rPr>
              <w:t>GS, BK, SA, GH,</w:t>
            </w:r>
            <w:r>
              <w:rPr>
                <w:lang w:val="fr-FR"/>
              </w:rPr>
              <w:t xml:space="preserve"> </w:t>
            </w:r>
            <w:r w:rsidRPr="001D4290">
              <w:rPr>
                <w:lang w:val="fr-FR"/>
              </w:rPr>
              <w:t>MV</w:t>
            </w:r>
            <w:r>
              <w:rPr>
                <w:lang w:val="fr-FR"/>
              </w:rPr>
              <w:t xml:space="preserve">, EM, TM, CP </w:t>
            </w:r>
          </w:p>
        </w:tc>
      </w:tr>
      <w:tr w:rsidR="001D4290" w:rsidRPr="001D4290" w14:paraId="0B647CD8" w14:textId="77777777" w:rsidTr="001D4290">
        <w:tc>
          <w:tcPr>
            <w:tcW w:w="2405" w:type="dxa"/>
            <w:shd w:val="clear" w:color="auto" w:fill="auto"/>
          </w:tcPr>
          <w:p w14:paraId="143C02E3" w14:textId="73D0C458" w:rsidR="001D4290" w:rsidRPr="001D4290" w:rsidRDefault="003C767C" w:rsidP="002C1007">
            <w:pPr>
              <w:jc w:val="both"/>
            </w:pPr>
            <w:r>
              <w:t xml:space="preserve">9 Oct, 2023 – online </w:t>
            </w:r>
          </w:p>
        </w:tc>
        <w:tc>
          <w:tcPr>
            <w:tcW w:w="4820" w:type="dxa"/>
            <w:shd w:val="clear" w:color="auto" w:fill="auto"/>
          </w:tcPr>
          <w:p w14:paraId="5D47833F" w14:textId="7641ED68" w:rsidR="001D4290" w:rsidRPr="001D4290" w:rsidRDefault="003C767C" w:rsidP="002C1007">
            <w:pPr>
              <w:jc w:val="both"/>
            </w:pPr>
            <w:r>
              <w:t xml:space="preserve">Progress meeting </w:t>
            </w:r>
          </w:p>
        </w:tc>
        <w:tc>
          <w:tcPr>
            <w:tcW w:w="1270" w:type="dxa"/>
            <w:shd w:val="clear" w:color="auto" w:fill="auto"/>
          </w:tcPr>
          <w:p w14:paraId="1B82FE5A" w14:textId="7044BF26" w:rsidR="001D4290" w:rsidRPr="001D4290" w:rsidRDefault="003C767C" w:rsidP="001D4290">
            <w:pPr>
              <w:rPr>
                <w:lang w:val="fr-FR"/>
              </w:rPr>
            </w:pPr>
            <w:r>
              <w:rPr>
                <w:lang w:val="fr-FR"/>
              </w:rPr>
              <w:t xml:space="preserve">EEA, task leaders </w:t>
            </w:r>
          </w:p>
        </w:tc>
      </w:tr>
      <w:tr w:rsidR="00A80C47" w14:paraId="69AA4EAE" w14:textId="77777777" w:rsidTr="002C1007">
        <w:tc>
          <w:tcPr>
            <w:tcW w:w="2405" w:type="dxa"/>
          </w:tcPr>
          <w:p w14:paraId="1A71C374" w14:textId="19F96EC1" w:rsidR="00A80C47" w:rsidRDefault="00A80C47" w:rsidP="002C1007">
            <w:pPr>
              <w:jc w:val="both"/>
            </w:pPr>
            <w:r w:rsidRPr="00A80C47">
              <w:t>20</w:t>
            </w:r>
            <w:r>
              <w:t>-</w:t>
            </w:r>
            <w:r w:rsidRPr="00A80C47">
              <w:t xml:space="preserve">21 </w:t>
            </w:r>
            <w:r>
              <w:t>Nov.</w:t>
            </w:r>
            <w:r w:rsidRPr="00A80C47">
              <w:t xml:space="preserve"> 2023</w:t>
            </w:r>
            <w:r>
              <w:t xml:space="preserve"> Copenhagen / online </w:t>
            </w:r>
          </w:p>
        </w:tc>
        <w:tc>
          <w:tcPr>
            <w:tcW w:w="4820" w:type="dxa"/>
          </w:tcPr>
          <w:p w14:paraId="1963F503" w14:textId="62986294" w:rsidR="00A80C47" w:rsidRDefault="00A80C47" w:rsidP="002C1007">
            <w:pPr>
              <w:jc w:val="both"/>
            </w:pPr>
            <w:bookmarkStart w:id="26" w:name="_Hlk153202844"/>
            <w:r>
              <w:t xml:space="preserve">Eionet working group land systems </w:t>
            </w:r>
            <w:bookmarkEnd w:id="26"/>
          </w:p>
        </w:tc>
        <w:tc>
          <w:tcPr>
            <w:tcW w:w="1270" w:type="dxa"/>
          </w:tcPr>
          <w:p w14:paraId="2ABB2C96" w14:textId="0ED3CFB1" w:rsidR="00A80C47" w:rsidRDefault="00302C49" w:rsidP="002C1007">
            <w:pPr>
              <w:jc w:val="both"/>
            </w:pPr>
            <w:r>
              <w:t xml:space="preserve">SK online </w:t>
            </w:r>
          </w:p>
        </w:tc>
      </w:tr>
    </w:tbl>
    <w:p w14:paraId="2FC94B23" w14:textId="429848B0" w:rsidR="001D4290" w:rsidRPr="001D4290" w:rsidRDefault="001D4290" w:rsidP="001D4290">
      <w:pPr>
        <w:spacing w:after="160" w:line="259" w:lineRule="auto"/>
        <w:rPr>
          <w:sz w:val="18"/>
          <w:szCs w:val="16"/>
          <w:lang w:val="en-US"/>
        </w:rPr>
      </w:pPr>
      <w:bookmarkStart w:id="27" w:name="_Hlk153202628"/>
      <w:r w:rsidRPr="001D4290">
        <w:rPr>
          <w:sz w:val="18"/>
          <w:szCs w:val="16"/>
          <w:lang w:val="en-US"/>
        </w:rPr>
        <w:t>Geoff Smith (GS), Barbara Kosztra (BK), Stephan Arnold (SA), Gerard Hazeu (GH), Marian , Vittek (MV), Emmanuela Mancuso (EM), Thomas Mathis (TM), Christoph Perger (CP)</w:t>
      </w:r>
      <w:r w:rsidR="00302C49">
        <w:rPr>
          <w:sz w:val="18"/>
          <w:szCs w:val="16"/>
          <w:lang w:val="en-US"/>
        </w:rPr>
        <w:t xml:space="preserve">, Stefan Kleeschulte (SK) </w:t>
      </w:r>
    </w:p>
    <w:bookmarkEnd w:id="25"/>
    <w:bookmarkEnd w:id="27"/>
    <w:p w14:paraId="0C470A4C" w14:textId="0A4C271C" w:rsidR="001D4290" w:rsidRDefault="003C767C" w:rsidP="00A826DA">
      <w:pPr>
        <w:pStyle w:val="BodyText"/>
        <w:rPr>
          <w:lang w:val="en-US"/>
        </w:rPr>
      </w:pPr>
      <w:r>
        <w:rPr>
          <w:lang w:val="en-US"/>
        </w:rPr>
        <w:t>During the 2</w:t>
      </w:r>
      <w:r w:rsidRPr="003C767C">
        <w:rPr>
          <w:vertAlign w:val="superscript"/>
          <w:lang w:val="en-US"/>
        </w:rPr>
        <w:t>nd</w:t>
      </w:r>
      <w:r>
        <w:rPr>
          <w:lang w:val="en-US"/>
        </w:rPr>
        <w:t xml:space="preserve"> EAGLE workshop the participants reviewed the status of the actions still pending from </w:t>
      </w:r>
      <w:r w:rsidR="00C11809">
        <w:rPr>
          <w:lang w:val="en-US"/>
        </w:rPr>
        <w:t>tasks</w:t>
      </w:r>
      <w:r>
        <w:rPr>
          <w:lang w:val="en-US"/>
        </w:rPr>
        <w:t xml:space="preserve"> 1 to 3 and agreed on the workplan for the tasks 4 and 6 which were about to start. Actions for tasks 4 and 6 were agreed. </w:t>
      </w:r>
    </w:p>
    <w:p w14:paraId="5638348F" w14:textId="26852195" w:rsidR="003C767C" w:rsidRDefault="003C767C" w:rsidP="00A826DA">
      <w:pPr>
        <w:pStyle w:val="BodyText"/>
        <w:rPr>
          <w:lang w:val="en-US"/>
        </w:rPr>
      </w:pPr>
      <w:r>
        <w:rPr>
          <w:lang w:val="en-US"/>
        </w:rPr>
        <w:t>During the meeting of the Eionet working group on land systems EAGLE experts gave presentation</w:t>
      </w:r>
      <w:r w:rsidR="00C11809">
        <w:rPr>
          <w:lang w:val="en-US"/>
        </w:rPr>
        <w:t>s</w:t>
      </w:r>
      <w:r>
        <w:rPr>
          <w:lang w:val="en-US"/>
        </w:rPr>
        <w:t xml:space="preserve"> related to the following topics: </w:t>
      </w:r>
    </w:p>
    <w:p w14:paraId="31E75E23" w14:textId="5B6E6225" w:rsidR="003C767C" w:rsidRDefault="003C767C" w:rsidP="003C767C">
      <w:pPr>
        <w:pStyle w:val="BodyText"/>
        <w:numPr>
          <w:ilvl w:val="0"/>
          <w:numId w:val="39"/>
        </w:numPr>
        <w:rPr>
          <w:lang w:val="en-US"/>
        </w:rPr>
      </w:pPr>
      <w:r>
        <w:rPr>
          <w:lang w:val="en-US"/>
        </w:rPr>
        <w:t>Copernicus support activities (including validation</w:t>
      </w:r>
      <w:r w:rsidR="008A0887">
        <w:rPr>
          <w:lang w:val="en-US"/>
        </w:rPr>
        <w:t xml:space="preserve">) </w:t>
      </w:r>
    </w:p>
    <w:p w14:paraId="5FB0E3F1" w14:textId="36F3CB9D" w:rsidR="008A0887" w:rsidRDefault="008A0887" w:rsidP="003C767C">
      <w:pPr>
        <w:pStyle w:val="BodyText"/>
        <w:numPr>
          <w:ilvl w:val="0"/>
          <w:numId w:val="39"/>
        </w:numPr>
        <w:rPr>
          <w:lang w:val="en-US"/>
        </w:rPr>
      </w:pPr>
      <w:r>
        <w:rPr>
          <w:lang w:val="en-US"/>
        </w:rPr>
        <w:t xml:space="preserve">Land management options in support of carbon sequestration </w:t>
      </w:r>
    </w:p>
    <w:p w14:paraId="1003BDA7" w14:textId="05D7E27F" w:rsidR="008A0887" w:rsidRDefault="008A0887" w:rsidP="003C767C">
      <w:pPr>
        <w:pStyle w:val="BodyText"/>
        <w:numPr>
          <w:ilvl w:val="0"/>
          <w:numId w:val="39"/>
        </w:numPr>
        <w:rPr>
          <w:lang w:val="en-US"/>
        </w:rPr>
      </w:pPr>
      <w:r>
        <w:rPr>
          <w:lang w:val="en-US"/>
        </w:rPr>
        <w:t xml:space="preserve">CLC 2024 </w:t>
      </w:r>
    </w:p>
    <w:p w14:paraId="559CA880" w14:textId="77777777" w:rsidR="00C11809" w:rsidRPr="001D4290" w:rsidRDefault="00C11809" w:rsidP="00A826DA">
      <w:pPr>
        <w:pStyle w:val="BodyText"/>
        <w:rPr>
          <w:lang w:val="en-US"/>
        </w:rPr>
      </w:pPr>
    </w:p>
    <w:p w14:paraId="196EEC8D" w14:textId="77777777" w:rsidR="00D318E8" w:rsidRDefault="00D318E8" w:rsidP="00D318E8">
      <w:pPr>
        <w:pStyle w:val="Heading2"/>
        <w:rPr>
          <w:rFonts w:ascii="Arial" w:hAnsi="Arial"/>
          <w:sz w:val="20"/>
        </w:rPr>
      </w:pPr>
      <w:bookmarkStart w:id="28" w:name="_Toc153784464"/>
      <w:r>
        <w:t>Deliverables</w:t>
      </w:r>
      <w:bookmarkEnd w:id="28"/>
    </w:p>
    <w:p w14:paraId="6E03A942" w14:textId="55D2CED6" w:rsidR="001F0E30" w:rsidRPr="00471BCC" w:rsidRDefault="001F0E30" w:rsidP="001F0E30">
      <w:pPr>
        <w:pStyle w:val="Default"/>
        <w:numPr>
          <w:ilvl w:val="0"/>
          <w:numId w:val="8"/>
        </w:numPr>
        <w:spacing w:after="120"/>
        <w:rPr>
          <w:rFonts w:asciiTheme="minorHAnsi" w:hAnsiTheme="minorHAnsi" w:cstheme="minorHAnsi"/>
          <w:sz w:val="22"/>
          <w:szCs w:val="22"/>
          <w:lang w:eastAsia="en-US"/>
        </w:rPr>
      </w:pPr>
      <w:r w:rsidRPr="00471BCC">
        <w:rPr>
          <w:rFonts w:asciiTheme="minorHAnsi" w:hAnsiTheme="minorHAnsi" w:cstheme="minorHAnsi"/>
          <w:sz w:val="22"/>
          <w:szCs w:val="22"/>
          <w:lang w:eastAsia="en-US"/>
        </w:rPr>
        <w:t>D5-1: Collection of PowerPoint presentations</w:t>
      </w:r>
      <w:r w:rsidR="00F7420C">
        <w:rPr>
          <w:rFonts w:asciiTheme="minorHAnsi" w:hAnsiTheme="minorHAnsi" w:cstheme="minorHAnsi"/>
          <w:sz w:val="22"/>
          <w:szCs w:val="22"/>
          <w:lang w:eastAsia="en-US"/>
        </w:rPr>
        <w:t xml:space="preserve"> </w:t>
      </w:r>
      <w:hyperlink r:id="rId21" w:history="1">
        <w:r w:rsidR="00F7420C" w:rsidRPr="00CB1320">
          <w:rPr>
            <w:rStyle w:val="Hyperlink"/>
            <w:rFonts w:asciiTheme="minorHAnsi" w:hAnsiTheme="minorHAnsi" w:cstheme="minorHAnsi"/>
            <w:sz w:val="22"/>
            <w:szCs w:val="22"/>
            <w:lang w:eastAsia="en-US"/>
          </w:rPr>
          <w:t>https://projects.eionet.europa.eu/eagle/library/service-contract-no-3506-r0-copernca-eea.59142/task-5-preparation-and-participation-meetings/</w:t>
        </w:r>
      </w:hyperlink>
      <w:r w:rsidR="00F7420C">
        <w:rPr>
          <w:rFonts w:asciiTheme="minorHAnsi" w:hAnsiTheme="minorHAnsi" w:cstheme="minorHAnsi"/>
          <w:sz w:val="22"/>
          <w:szCs w:val="22"/>
          <w:lang w:eastAsia="en-US"/>
        </w:rPr>
        <w:t xml:space="preserve"> </w:t>
      </w:r>
    </w:p>
    <w:p w14:paraId="1D812D3C" w14:textId="679376F8" w:rsidR="001F0E30" w:rsidRPr="00471BCC" w:rsidRDefault="001F0E30" w:rsidP="001F0E30">
      <w:pPr>
        <w:pStyle w:val="Default"/>
        <w:numPr>
          <w:ilvl w:val="0"/>
          <w:numId w:val="8"/>
        </w:numPr>
        <w:spacing w:after="120"/>
        <w:rPr>
          <w:rFonts w:asciiTheme="minorHAnsi" w:hAnsiTheme="minorHAnsi" w:cstheme="minorHAnsi"/>
          <w:sz w:val="22"/>
          <w:szCs w:val="22"/>
          <w:lang w:eastAsia="en-US"/>
        </w:rPr>
      </w:pPr>
      <w:r w:rsidRPr="00471BCC">
        <w:rPr>
          <w:rFonts w:asciiTheme="minorHAnsi" w:hAnsiTheme="minorHAnsi" w:cstheme="minorHAnsi"/>
          <w:sz w:val="22"/>
          <w:szCs w:val="22"/>
          <w:lang w:eastAsia="en-US"/>
        </w:rPr>
        <w:lastRenderedPageBreak/>
        <w:t xml:space="preserve">D5-2: Report of Task 5 – Summary of tasks undertaken  </w:t>
      </w:r>
      <w:hyperlink r:id="rId22" w:history="1">
        <w:r w:rsidR="006827E1" w:rsidRPr="00CB1320">
          <w:rPr>
            <w:rStyle w:val="Hyperlink"/>
            <w:rFonts w:asciiTheme="minorHAnsi" w:hAnsiTheme="minorHAnsi" w:cstheme="minorHAnsi"/>
            <w:sz w:val="22"/>
            <w:szCs w:val="22"/>
            <w:lang w:eastAsia="en-US"/>
          </w:rPr>
          <w:t>https://projects.eionet.europa.eu/eagle/library/service-contract-no-3506-r0-copernca-eea.59142/task-5-preparation-and-participation-meetings/task-5-summary-report</w:t>
        </w:r>
      </w:hyperlink>
      <w:r w:rsidR="006827E1">
        <w:rPr>
          <w:rFonts w:asciiTheme="minorHAnsi" w:hAnsiTheme="minorHAnsi" w:cstheme="minorHAnsi"/>
          <w:sz w:val="22"/>
          <w:szCs w:val="22"/>
          <w:lang w:eastAsia="en-US"/>
        </w:rPr>
        <w:t xml:space="preserve"> </w:t>
      </w:r>
    </w:p>
    <w:p w14:paraId="4F9FFB4C" w14:textId="77777777" w:rsidR="00A826DA" w:rsidRDefault="00A826DA" w:rsidP="00E454CB">
      <w:pPr>
        <w:pStyle w:val="BodyText"/>
      </w:pPr>
    </w:p>
    <w:p w14:paraId="09FE8A55" w14:textId="77777777" w:rsidR="00BC706C" w:rsidRDefault="00BC706C" w:rsidP="00BC706C">
      <w:pPr>
        <w:pStyle w:val="BodyText"/>
      </w:pPr>
    </w:p>
    <w:p w14:paraId="7F92DCA1" w14:textId="59D5A8D8" w:rsidR="001F0E30" w:rsidRPr="003562D8" w:rsidRDefault="001F0E30" w:rsidP="001F0E30">
      <w:pPr>
        <w:pStyle w:val="Heading1"/>
      </w:pPr>
      <w:bookmarkStart w:id="29" w:name="_Toc153784465"/>
      <w:r w:rsidRPr="003562D8">
        <w:lastRenderedPageBreak/>
        <w:t>Task 6 – Use of AI/ML EO-based analytics products for filling gaps in CLC+ instances (CLC Legacy and/or LULUCF)</w:t>
      </w:r>
      <w:bookmarkEnd w:id="29"/>
    </w:p>
    <w:p w14:paraId="40270DE4" w14:textId="77777777" w:rsidR="001F0E30" w:rsidRDefault="001F0E30" w:rsidP="001F0E30">
      <w:pPr>
        <w:pStyle w:val="BodyText"/>
      </w:pPr>
    </w:p>
    <w:tbl>
      <w:tblPr>
        <w:tblStyle w:val="TableGrid"/>
        <w:tblW w:w="0" w:type="auto"/>
        <w:tblLook w:val="04A0" w:firstRow="1" w:lastRow="0" w:firstColumn="1" w:lastColumn="0" w:noHBand="0" w:noVBand="1"/>
      </w:tblPr>
      <w:tblGrid>
        <w:gridCol w:w="2122"/>
        <w:gridCol w:w="6373"/>
      </w:tblGrid>
      <w:tr w:rsidR="001F0E30" w14:paraId="7DC93030" w14:textId="77777777" w:rsidTr="0060685C">
        <w:tc>
          <w:tcPr>
            <w:tcW w:w="2122" w:type="dxa"/>
            <w:tcBorders>
              <w:top w:val="single" w:sz="4" w:space="0" w:color="auto"/>
              <w:left w:val="single" w:sz="4" w:space="0" w:color="auto"/>
              <w:bottom w:val="single" w:sz="4" w:space="0" w:color="auto"/>
              <w:right w:val="single" w:sz="4" w:space="0" w:color="auto"/>
            </w:tcBorders>
            <w:hideMark/>
          </w:tcPr>
          <w:p w14:paraId="354CB1FB" w14:textId="77777777" w:rsidR="001F0E30" w:rsidRDefault="001F0E30" w:rsidP="0060685C">
            <w:pPr>
              <w:jc w:val="both"/>
              <w:rPr>
                <w:rFonts w:ascii="Arial" w:hAnsi="Arial"/>
                <w:sz w:val="20"/>
              </w:rPr>
            </w:pPr>
            <w:r>
              <w:t xml:space="preserve">Task lead </w:t>
            </w:r>
          </w:p>
        </w:tc>
        <w:tc>
          <w:tcPr>
            <w:tcW w:w="6373" w:type="dxa"/>
            <w:tcBorders>
              <w:top w:val="single" w:sz="4" w:space="0" w:color="auto"/>
              <w:left w:val="single" w:sz="4" w:space="0" w:color="auto"/>
              <w:bottom w:val="single" w:sz="4" w:space="0" w:color="auto"/>
              <w:right w:val="single" w:sz="4" w:space="0" w:color="auto"/>
            </w:tcBorders>
            <w:hideMark/>
          </w:tcPr>
          <w:p w14:paraId="5A54AEF7" w14:textId="7BAE8C31" w:rsidR="001F0E30" w:rsidRDefault="001F0E30" w:rsidP="0060685C">
            <w:pPr>
              <w:jc w:val="both"/>
            </w:pPr>
            <w:r>
              <w:t xml:space="preserve">WENR  </w:t>
            </w:r>
          </w:p>
        </w:tc>
      </w:tr>
      <w:tr w:rsidR="001F0E30" w:rsidRPr="001F0E30" w14:paraId="479A5AE9" w14:textId="77777777" w:rsidTr="0060685C">
        <w:tc>
          <w:tcPr>
            <w:tcW w:w="2122" w:type="dxa"/>
            <w:tcBorders>
              <w:top w:val="single" w:sz="4" w:space="0" w:color="auto"/>
              <w:left w:val="single" w:sz="4" w:space="0" w:color="auto"/>
              <w:bottom w:val="single" w:sz="4" w:space="0" w:color="auto"/>
              <w:right w:val="single" w:sz="4" w:space="0" w:color="auto"/>
            </w:tcBorders>
            <w:hideMark/>
          </w:tcPr>
          <w:p w14:paraId="2A4AA84F" w14:textId="77777777" w:rsidR="001F0E30" w:rsidRDefault="001F0E30" w:rsidP="0060685C">
            <w:pPr>
              <w:jc w:val="both"/>
            </w:pPr>
            <w:r>
              <w:t xml:space="preserve">Task partners </w:t>
            </w:r>
          </w:p>
        </w:tc>
        <w:tc>
          <w:tcPr>
            <w:tcW w:w="6373" w:type="dxa"/>
            <w:tcBorders>
              <w:top w:val="single" w:sz="4" w:space="0" w:color="auto"/>
              <w:left w:val="single" w:sz="4" w:space="0" w:color="auto"/>
              <w:bottom w:val="single" w:sz="4" w:space="0" w:color="auto"/>
              <w:right w:val="single" w:sz="4" w:space="0" w:color="auto"/>
            </w:tcBorders>
          </w:tcPr>
          <w:p w14:paraId="0D27B6BE" w14:textId="175B83FE" w:rsidR="001F0E30" w:rsidRPr="001F0E30" w:rsidRDefault="001F0E30" w:rsidP="0060685C">
            <w:pPr>
              <w:jc w:val="both"/>
              <w:rPr>
                <w:lang w:val="de-DE"/>
              </w:rPr>
            </w:pPr>
            <w:r>
              <w:rPr>
                <w:rFonts w:cs="Arial"/>
              </w:rPr>
              <w:t xml:space="preserve">Lechner, Specto Natura, UBA, UMA, DGT </w:t>
            </w:r>
            <w:r w:rsidRPr="00E4394B">
              <w:rPr>
                <w:rFonts w:cs="Arial"/>
              </w:rPr>
              <w:t xml:space="preserve"> </w:t>
            </w:r>
          </w:p>
        </w:tc>
      </w:tr>
    </w:tbl>
    <w:p w14:paraId="079E65DA" w14:textId="77777777" w:rsidR="001F0E30" w:rsidRPr="001F0E30" w:rsidRDefault="001F0E30" w:rsidP="001F0E30">
      <w:pPr>
        <w:pStyle w:val="BodyText"/>
        <w:rPr>
          <w:lang w:val="de-DE"/>
        </w:rPr>
      </w:pPr>
    </w:p>
    <w:p w14:paraId="62B6216D" w14:textId="77777777" w:rsidR="001F0E30" w:rsidRDefault="001F0E30" w:rsidP="001F0E30">
      <w:pPr>
        <w:pStyle w:val="Heading2"/>
      </w:pPr>
      <w:bookmarkStart w:id="30" w:name="_Toc153784466"/>
      <w:r>
        <w:t>Objective</w:t>
      </w:r>
      <w:bookmarkEnd w:id="30"/>
      <w:r>
        <w:t xml:space="preserve"> </w:t>
      </w:r>
    </w:p>
    <w:p w14:paraId="64DCDF02" w14:textId="4D0CC130" w:rsidR="001F0E30" w:rsidRDefault="003562D8" w:rsidP="001F0E30">
      <w:pPr>
        <w:pStyle w:val="BodyText"/>
      </w:pPr>
      <w:r w:rsidRPr="0098578F">
        <w:t xml:space="preserve">The objective of this task </w:t>
      </w:r>
      <w:r>
        <w:t>was</w:t>
      </w:r>
      <w:r w:rsidRPr="0098578F">
        <w:t xml:space="preserve"> to assess the use of modern technologies (like artificial intelligence/machine learning) and/or recent EO-based products that are being provided by the service industry to support the closing of current data and information gaps to derive the CLC+</w:t>
      </w:r>
      <w:r>
        <w:t xml:space="preserve"> </w:t>
      </w:r>
      <w:r w:rsidRPr="0098578F">
        <w:t>LULUCF and Legacy instances.</w:t>
      </w:r>
      <w:r>
        <w:t xml:space="preserve"> </w:t>
      </w:r>
    </w:p>
    <w:p w14:paraId="554B08E7" w14:textId="77777777" w:rsidR="003562D8" w:rsidRDefault="003562D8" w:rsidP="001F0E30">
      <w:pPr>
        <w:pStyle w:val="BodyText"/>
      </w:pPr>
    </w:p>
    <w:p w14:paraId="08642A05" w14:textId="77777777" w:rsidR="001F0E30" w:rsidRDefault="001F0E30" w:rsidP="001F0E30">
      <w:pPr>
        <w:pStyle w:val="Heading2"/>
      </w:pPr>
      <w:bookmarkStart w:id="31" w:name="_Toc153784467"/>
      <w:r>
        <w:t>Results</w:t>
      </w:r>
      <w:bookmarkEnd w:id="31"/>
      <w:r>
        <w:t xml:space="preserve"> </w:t>
      </w:r>
    </w:p>
    <w:p w14:paraId="60C7DE4D" w14:textId="77777777" w:rsidR="003562D8" w:rsidRDefault="003562D8" w:rsidP="003562D8">
      <w:pPr>
        <w:jc w:val="both"/>
      </w:pPr>
      <w:r>
        <w:t xml:space="preserve">In this task an inventory of data gaps for </w:t>
      </w:r>
      <w:r w:rsidRPr="006636F4">
        <w:t>CLC+ instances</w:t>
      </w:r>
      <w:r>
        <w:t xml:space="preserve"> was made, discovered </w:t>
      </w:r>
      <w:r w:rsidRPr="008E24D5">
        <w:t>in CLC+ LULUCF</w:t>
      </w:r>
      <w:r>
        <w:t xml:space="preserve"> and </w:t>
      </w:r>
      <w:r w:rsidRPr="00546FE8">
        <w:t>CLC+ Legacy</w:t>
      </w:r>
      <w:r>
        <w:t xml:space="preserve"> </w:t>
      </w:r>
      <w:r w:rsidRPr="005D1B57">
        <w:t>(</w:t>
      </w:r>
      <w:r>
        <w:t xml:space="preserve">both </w:t>
      </w:r>
      <w:r w:rsidRPr="005D1B57">
        <w:t>based on CLMS data/national data)</w:t>
      </w:r>
      <w:r>
        <w:t>. The inventory took as a start previous tasks focused on gap identification and gap filling with use of existing LU/LC datasets.</w:t>
      </w:r>
    </w:p>
    <w:p w14:paraId="6EA82169" w14:textId="77777777" w:rsidR="003562D8" w:rsidRDefault="003562D8" w:rsidP="003562D8">
      <w:pPr>
        <w:pStyle w:val="BodyText"/>
        <w:jc w:val="both"/>
      </w:pPr>
      <w:r>
        <w:t>Further, this task includes some background information on the selection criteria of CLC classes that were listed in the data gaps inventory. The CLC classes Industrial areas, Port areas, Green urban areas, Transitional woodland/shrub and Intertidal flats</w:t>
      </w:r>
      <w:r w:rsidRPr="00C56E97">
        <w:t xml:space="preserve"> </w:t>
      </w:r>
      <w:r>
        <w:t xml:space="preserve">were selected.  </w:t>
      </w:r>
      <w:r w:rsidRPr="00303BCD">
        <w:t xml:space="preserve">For the training </w:t>
      </w:r>
      <w:r>
        <w:t xml:space="preserve">and validation </w:t>
      </w:r>
      <w:r w:rsidRPr="00303BCD">
        <w:t>of the AI/ML models</w:t>
      </w:r>
      <w:r>
        <w:t>,</w:t>
      </w:r>
      <w:r w:rsidRPr="00303BCD">
        <w:t xml:space="preserve"> Urban Atlas and Coastal Zones hotspot datasets </w:t>
      </w:r>
      <w:r>
        <w:t xml:space="preserve">and for the image classification </w:t>
      </w:r>
      <w:r w:rsidRPr="00357D0C">
        <w:t>Sentinel 2</w:t>
      </w:r>
      <w:r>
        <w:t xml:space="preserve"> data of the year </w:t>
      </w:r>
      <w:r w:rsidRPr="00303BCD">
        <w:t>2018</w:t>
      </w:r>
      <w:r w:rsidRPr="008C16B3">
        <w:t xml:space="preserve"> </w:t>
      </w:r>
      <w:r>
        <w:t>were</w:t>
      </w:r>
      <w:r w:rsidRPr="00303BCD">
        <w:t xml:space="preserve"> us</w:t>
      </w:r>
      <w:r>
        <w:t>ed</w:t>
      </w:r>
      <w:r w:rsidRPr="00303BCD">
        <w:t>.</w:t>
      </w:r>
      <w:r>
        <w:t xml:space="preserve"> </w:t>
      </w:r>
    </w:p>
    <w:p w14:paraId="4316B97F" w14:textId="77777777" w:rsidR="003562D8" w:rsidRDefault="003562D8" w:rsidP="003562D8">
      <w:pPr>
        <w:pStyle w:val="BodyText"/>
        <w:jc w:val="both"/>
        <w:rPr>
          <w:rFonts w:eastAsia="Arial" w:cstheme="minorHAnsi"/>
          <w:szCs w:val="22"/>
        </w:rPr>
      </w:pPr>
      <w:r>
        <w:rPr>
          <w:rFonts w:eastAsia="Arial" w:cstheme="minorHAnsi"/>
          <w:szCs w:val="22"/>
        </w:rPr>
        <w:t>Following the overview and suitability assessment, random forest as machine learning approach and neural network as deep learning approach were selected for the gap filling of particular CLC classes.</w:t>
      </w:r>
    </w:p>
    <w:p w14:paraId="59D71CD2" w14:textId="77777777" w:rsidR="003562D8" w:rsidRDefault="003562D8" w:rsidP="003562D8">
      <w:pPr>
        <w:pStyle w:val="BodyText"/>
        <w:jc w:val="both"/>
        <w:rPr>
          <w:rFonts w:eastAsia="Arial" w:cstheme="minorHAnsi"/>
          <w:szCs w:val="22"/>
        </w:rPr>
      </w:pPr>
      <w:r>
        <w:rPr>
          <w:rFonts w:eastAsia="Arial" w:cstheme="minorHAnsi"/>
          <w:szCs w:val="22"/>
        </w:rPr>
        <w:t>This task gives and overview of the  results in terms of the mapping accuracy of CLC classes with AI/ML models. The neural networks approach shows better results than the applied random forest method. Furthermore, the multiclass classification performs better than the single class classification and the classification based on the pixel based random selection of training and validation data results in higher accuracies than the classification based on the spatial split method to select training and validation data. And the results at the test site in Spain have an higher overall accuracy than the ones at the test site in Netherlands. Although at class level the results show a mixed picture, i.e. some classes perform better at the site in Netherlands and some better in the case of site in Spain.</w:t>
      </w:r>
    </w:p>
    <w:p w14:paraId="2C797C68" w14:textId="77777777" w:rsidR="003562D8" w:rsidRDefault="003562D8" w:rsidP="003562D8">
      <w:pPr>
        <w:pStyle w:val="BodyText"/>
        <w:jc w:val="both"/>
        <w:rPr>
          <w:rFonts w:eastAsia="Arial" w:cstheme="minorHAnsi"/>
          <w:szCs w:val="22"/>
        </w:rPr>
      </w:pPr>
      <w:r>
        <w:rPr>
          <w:rFonts w:eastAsia="Arial" w:cstheme="minorHAnsi"/>
          <w:szCs w:val="22"/>
        </w:rPr>
        <w:t>Furthermore, this task provides recommendations for an improved assessment of gap filling by  using AI/ML approach. These recommendations include i) the quality of the training data, ii) the use of additional data layers to determine spatial context of target classes, including more relevant dataset besides of satellite images as predictors, iii) the use of different methods depending on the different levels of aggregation of (CLC) classes, iv) the improved classification of target classes in relation to other unclassified areas within study sites and v) to explore additional AI/ML methods such as Generative AI.</w:t>
      </w:r>
    </w:p>
    <w:p w14:paraId="4BA66CA2" w14:textId="77777777" w:rsidR="003562D8" w:rsidRDefault="003562D8" w:rsidP="003562D8">
      <w:pPr>
        <w:pStyle w:val="BodyText"/>
        <w:jc w:val="both"/>
        <w:rPr>
          <w:rFonts w:eastAsia="Arial" w:cstheme="minorHAnsi"/>
          <w:szCs w:val="22"/>
        </w:rPr>
      </w:pPr>
      <w:r>
        <w:rPr>
          <w:rFonts w:eastAsia="Arial" w:cstheme="minorHAnsi"/>
          <w:szCs w:val="22"/>
        </w:rPr>
        <w:t>Within this task the potential for derived analytics from commercial EO systems is explored. Also, a cross reference of the analytic layers with EAGLE elements is made and it investigates the ingestion and integration with CLC+ Core.</w:t>
      </w:r>
    </w:p>
    <w:p w14:paraId="4F269F3C" w14:textId="77777777" w:rsidR="001F0E30" w:rsidRDefault="001F0E30" w:rsidP="001F0E30">
      <w:pPr>
        <w:pStyle w:val="BodyText"/>
      </w:pPr>
    </w:p>
    <w:p w14:paraId="17B79FA9" w14:textId="77777777" w:rsidR="001F0E30" w:rsidRDefault="001F0E30" w:rsidP="001F0E30">
      <w:pPr>
        <w:pStyle w:val="Heading2"/>
        <w:rPr>
          <w:rFonts w:ascii="Arial" w:hAnsi="Arial"/>
          <w:sz w:val="20"/>
        </w:rPr>
      </w:pPr>
      <w:bookmarkStart w:id="32" w:name="_Toc153784468"/>
      <w:r>
        <w:lastRenderedPageBreak/>
        <w:t>Deliverables</w:t>
      </w:r>
      <w:bookmarkEnd w:id="32"/>
    </w:p>
    <w:p w14:paraId="48D550DD" w14:textId="7D456EB1" w:rsidR="001F0E30" w:rsidRDefault="001F0E30" w:rsidP="001F0E30">
      <w:pPr>
        <w:pStyle w:val="Default"/>
        <w:numPr>
          <w:ilvl w:val="0"/>
          <w:numId w:val="8"/>
        </w:numPr>
        <w:spacing w:after="120"/>
        <w:rPr>
          <w:rFonts w:asciiTheme="minorHAnsi" w:hAnsiTheme="minorHAnsi" w:cstheme="minorHAnsi"/>
          <w:sz w:val="22"/>
          <w:szCs w:val="22"/>
          <w:lang w:eastAsia="en-US"/>
        </w:rPr>
      </w:pPr>
      <w:r w:rsidRPr="00471BCC">
        <w:rPr>
          <w:rFonts w:asciiTheme="minorHAnsi" w:hAnsiTheme="minorHAnsi" w:cstheme="minorHAnsi"/>
          <w:sz w:val="22"/>
          <w:szCs w:val="22"/>
          <w:lang w:eastAsia="en-US"/>
        </w:rPr>
        <w:t xml:space="preserve">D6-1: Report of Task 6 - Use of AI/ML and other (commercial) EO-based analytics for filling gaps in CLC+ instances  </w:t>
      </w:r>
      <w:r w:rsidR="00435311">
        <w:rPr>
          <w:rFonts w:asciiTheme="minorHAnsi" w:hAnsiTheme="minorHAnsi" w:cstheme="minorHAnsi"/>
          <w:sz w:val="22"/>
          <w:szCs w:val="22"/>
          <w:lang w:eastAsia="en-US"/>
        </w:rPr>
        <w:br/>
      </w:r>
      <w:hyperlink r:id="rId23" w:history="1">
        <w:r w:rsidR="00435311" w:rsidRPr="00CB1320">
          <w:rPr>
            <w:rStyle w:val="Hyperlink"/>
            <w:rFonts w:asciiTheme="minorHAnsi" w:hAnsiTheme="minorHAnsi" w:cstheme="minorHAnsi"/>
            <w:sz w:val="22"/>
            <w:szCs w:val="22"/>
            <w:lang w:eastAsia="en-US"/>
          </w:rPr>
          <w:t>https://projects.eionet.europa.eu/eagle/library/service-contract-no-3506-r0-copernca-eea.59142/task-6-use-ai-ml-eo-based-analytics-products-filling-gaps-clc-instances/task-6-use-ai-ml-gap-filling</w:t>
        </w:r>
      </w:hyperlink>
    </w:p>
    <w:p w14:paraId="32E4965F" w14:textId="77777777" w:rsidR="001F0E30" w:rsidRDefault="001F0E30" w:rsidP="001F0E30">
      <w:pPr>
        <w:pStyle w:val="BodyText"/>
      </w:pPr>
    </w:p>
    <w:p w14:paraId="558F8FF7" w14:textId="77777777" w:rsidR="001F0E30" w:rsidRDefault="001F0E30" w:rsidP="00BC706C">
      <w:pPr>
        <w:pStyle w:val="BodyText"/>
      </w:pPr>
    </w:p>
    <w:p w14:paraId="5EA00248" w14:textId="5E75BEC6" w:rsidR="00473CC4" w:rsidRDefault="00473CC4" w:rsidP="00473CC4">
      <w:pPr>
        <w:pStyle w:val="Heading1"/>
      </w:pPr>
      <w:bookmarkStart w:id="33" w:name="_Toc153784469"/>
      <w:r>
        <w:lastRenderedPageBreak/>
        <w:t xml:space="preserve">Task 7 – </w:t>
      </w:r>
      <w:r w:rsidRPr="000B46EC">
        <w:t>Support to the exchange with ISO standardisation group</w:t>
      </w:r>
      <w:bookmarkEnd w:id="33"/>
      <w:r>
        <w:t xml:space="preserve"> </w:t>
      </w:r>
    </w:p>
    <w:p w14:paraId="3B846617" w14:textId="77777777" w:rsidR="00473CC4" w:rsidRDefault="00473CC4" w:rsidP="00473CC4">
      <w:pPr>
        <w:pStyle w:val="BodyText"/>
      </w:pPr>
    </w:p>
    <w:tbl>
      <w:tblPr>
        <w:tblStyle w:val="TableGrid"/>
        <w:tblW w:w="0" w:type="auto"/>
        <w:tblLook w:val="04A0" w:firstRow="1" w:lastRow="0" w:firstColumn="1" w:lastColumn="0" w:noHBand="0" w:noVBand="1"/>
      </w:tblPr>
      <w:tblGrid>
        <w:gridCol w:w="2122"/>
        <w:gridCol w:w="6373"/>
      </w:tblGrid>
      <w:tr w:rsidR="00473CC4" w14:paraId="3A911F7B" w14:textId="77777777" w:rsidTr="0060685C">
        <w:tc>
          <w:tcPr>
            <w:tcW w:w="2122" w:type="dxa"/>
            <w:tcBorders>
              <w:top w:val="single" w:sz="4" w:space="0" w:color="auto"/>
              <w:left w:val="single" w:sz="4" w:space="0" w:color="auto"/>
              <w:bottom w:val="single" w:sz="4" w:space="0" w:color="auto"/>
              <w:right w:val="single" w:sz="4" w:space="0" w:color="auto"/>
            </w:tcBorders>
            <w:hideMark/>
          </w:tcPr>
          <w:p w14:paraId="614D4357" w14:textId="77777777" w:rsidR="00473CC4" w:rsidRDefault="00473CC4" w:rsidP="0060685C">
            <w:pPr>
              <w:jc w:val="both"/>
              <w:rPr>
                <w:rFonts w:ascii="Arial" w:hAnsi="Arial"/>
                <w:sz w:val="20"/>
              </w:rPr>
            </w:pPr>
            <w:r>
              <w:t xml:space="preserve">Task lead </w:t>
            </w:r>
          </w:p>
        </w:tc>
        <w:tc>
          <w:tcPr>
            <w:tcW w:w="6373" w:type="dxa"/>
            <w:tcBorders>
              <w:top w:val="single" w:sz="4" w:space="0" w:color="auto"/>
              <w:left w:val="single" w:sz="4" w:space="0" w:color="auto"/>
              <w:bottom w:val="single" w:sz="4" w:space="0" w:color="auto"/>
              <w:right w:val="single" w:sz="4" w:space="0" w:color="auto"/>
            </w:tcBorders>
            <w:hideMark/>
          </w:tcPr>
          <w:p w14:paraId="6C1D4947" w14:textId="4A33CBA1" w:rsidR="00473CC4" w:rsidRDefault="00473CC4" w:rsidP="0060685C">
            <w:pPr>
              <w:jc w:val="both"/>
            </w:pPr>
            <w:r>
              <w:t xml:space="preserve">CNIG   </w:t>
            </w:r>
          </w:p>
        </w:tc>
      </w:tr>
      <w:tr w:rsidR="00473CC4" w:rsidRPr="001F0E30" w14:paraId="7E5B76FA" w14:textId="77777777" w:rsidTr="0060685C">
        <w:tc>
          <w:tcPr>
            <w:tcW w:w="2122" w:type="dxa"/>
            <w:tcBorders>
              <w:top w:val="single" w:sz="4" w:space="0" w:color="auto"/>
              <w:left w:val="single" w:sz="4" w:space="0" w:color="auto"/>
              <w:bottom w:val="single" w:sz="4" w:space="0" w:color="auto"/>
              <w:right w:val="single" w:sz="4" w:space="0" w:color="auto"/>
            </w:tcBorders>
            <w:hideMark/>
          </w:tcPr>
          <w:p w14:paraId="6C7180BB" w14:textId="77777777" w:rsidR="00473CC4" w:rsidRDefault="00473CC4" w:rsidP="0060685C">
            <w:pPr>
              <w:jc w:val="both"/>
            </w:pPr>
            <w:r>
              <w:t xml:space="preserve">Task partners </w:t>
            </w:r>
          </w:p>
        </w:tc>
        <w:tc>
          <w:tcPr>
            <w:tcW w:w="6373" w:type="dxa"/>
            <w:tcBorders>
              <w:top w:val="single" w:sz="4" w:space="0" w:color="auto"/>
              <w:left w:val="single" w:sz="4" w:space="0" w:color="auto"/>
              <w:bottom w:val="single" w:sz="4" w:space="0" w:color="auto"/>
              <w:right w:val="single" w:sz="4" w:space="0" w:color="auto"/>
            </w:tcBorders>
          </w:tcPr>
          <w:p w14:paraId="596477F9" w14:textId="274A473D" w:rsidR="00473CC4" w:rsidRPr="001F0E30" w:rsidRDefault="00473CC4" w:rsidP="0060685C">
            <w:pPr>
              <w:jc w:val="both"/>
              <w:rPr>
                <w:lang w:val="de-DE"/>
              </w:rPr>
            </w:pPr>
            <w:r>
              <w:rPr>
                <w:rFonts w:cs="Arial"/>
              </w:rPr>
              <w:t>Specto Natura, Stephan Arnold</w:t>
            </w:r>
          </w:p>
        </w:tc>
      </w:tr>
    </w:tbl>
    <w:p w14:paraId="15F047C3" w14:textId="77777777" w:rsidR="00473CC4" w:rsidRPr="001F0E30" w:rsidRDefault="00473CC4" w:rsidP="00473CC4">
      <w:pPr>
        <w:pStyle w:val="BodyText"/>
        <w:rPr>
          <w:lang w:val="de-DE"/>
        </w:rPr>
      </w:pPr>
    </w:p>
    <w:p w14:paraId="3DFDCFE4" w14:textId="77777777" w:rsidR="00473CC4" w:rsidRDefault="00473CC4" w:rsidP="00473CC4">
      <w:pPr>
        <w:pStyle w:val="Heading2"/>
      </w:pPr>
      <w:bookmarkStart w:id="34" w:name="_Toc153784470"/>
      <w:r>
        <w:t>Objective</w:t>
      </w:r>
      <w:bookmarkEnd w:id="34"/>
      <w:r>
        <w:t xml:space="preserve"> </w:t>
      </w:r>
    </w:p>
    <w:p w14:paraId="0014E874" w14:textId="77777777" w:rsidR="007B6E3F" w:rsidRDefault="007B6E3F" w:rsidP="007B6E3F">
      <w:pPr>
        <w:jc w:val="both"/>
      </w:pPr>
      <w:r w:rsidRPr="00DC6A9F">
        <w:t>This task relates to the ongoing work on the international standardization of land cover and land use in the frame of the ISO 19144 documentation series. The participation of EAGLE members at the working group guarantee that the</w:t>
      </w:r>
      <w:r>
        <w:t xml:space="preserve"> EAGLE</w:t>
      </w:r>
      <w:r w:rsidRPr="00DC6A9F">
        <w:t xml:space="preserve"> knowledge and concepts are recognized and considered for integration into the new and revised standards and identify potential gaps between new developments in ISO about land cover and land use, and Copernicus Land Monitoring Services products. This task only supports the participation of EAGLE members who are not part of the ETC DI</w:t>
      </w:r>
      <w:r>
        <w:t>.</w:t>
      </w:r>
    </w:p>
    <w:p w14:paraId="7706F49B" w14:textId="77777777" w:rsidR="00473CC4" w:rsidRDefault="00473CC4" w:rsidP="00473CC4">
      <w:pPr>
        <w:pStyle w:val="BodyText"/>
      </w:pPr>
    </w:p>
    <w:p w14:paraId="60E2DAB0" w14:textId="77777777" w:rsidR="00473CC4" w:rsidRDefault="00473CC4" w:rsidP="00473CC4">
      <w:pPr>
        <w:pStyle w:val="Heading2"/>
      </w:pPr>
      <w:bookmarkStart w:id="35" w:name="_Toc153784471"/>
      <w:r>
        <w:t>Results</w:t>
      </w:r>
      <w:bookmarkEnd w:id="35"/>
      <w:r>
        <w:t xml:space="preserve"> </w:t>
      </w:r>
    </w:p>
    <w:p w14:paraId="6EA8F9D7" w14:textId="77777777" w:rsidR="007B6E3F" w:rsidRDefault="007B6E3F" w:rsidP="007B6E3F">
      <w:pPr>
        <w:jc w:val="both"/>
      </w:pPr>
      <w:r>
        <w:t xml:space="preserve">EAGLE members participate in the projects dealing with ISO 19144 standard series that are been addressed to ISO/TC 211 Working Group 7 and Advisory Group 13. Main work is done consisted in revision of internal technical project documentation, modification proposals and active participation in meetings. Editor team is composed of project leader and UN FAO experts, and EAGLE members are not able to edit directly documentation and models. </w:t>
      </w:r>
    </w:p>
    <w:p w14:paraId="63859F12" w14:textId="77777777" w:rsidR="007B6E3F" w:rsidRDefault="007B6E3F" w:rsidP="007B6E3F">
      <w:pPr>
        <w:pStyle w:val="ListParagraph"/>
        <w:numPr>
          <w:ilvl w:val="0"/>
          <w:numId w:val="37"/>
        </w:numPr>
        <w:jc w:val="both"/>
      </w:pPr>
      <w:r>
        <w:t>EAGLE experts participated in 9 meetings of ISO/TC WG7 dealing with the ISO 19144 standards series projects</w:t>
      </w:r>
    </w:p>
    <w:p w14:paraId="18345A05" w14:textId="77777777" w:rsidR="007B6E3F" w:rsidRDefault="007B6E3F" w:rsidP="007B6E3F">
      <w:pPr>
        <w:pStyle w:val="ListParagraph"/>
        <w:numPr>
          <w:ilvl w:val="0"/>
          <w:numId w:val="37"/>
        </w:numPr>
        <w:jc w:val="both"/>
      </w:pPr>
      <w:r>
        <w:t>EAGLE experts participated in 7 meeting of USI/TC AG13 and introduced the EAGLE initiative and its relevant implications with in CLMS products</w:t>
      </w:r>
    </w:p>
    <w:p w14:paraId="2B6E3B8C" w14:textId="77777777" w:rsidR="007B6E3F" w:rsidRDefault="007B6E3F" w:rsidP="007B6E3F">
      <w:pPr>
        <w:jc w:val="both"/>
      </w:pPr>
    </w:p>
    <w:p w14:paraId="3EEF3982" w14:textId="77777777" w:rsidR="007B6E3F" w:rsidRDefault="007B6E3F" w:rsidP="007B6E3F">
      <w:pPr>
        <w:jc w:val="both"/>
      </w:pPr>
      <w:r>
        <w:t>Most of the current CLMS products are essentially developed in two thematic approaches. Classification codes or degree intensities, in both cases the thematic content is able to be described into metalanguages considered in ISO 19144 standards. Especial case is EAGLE that proposes a data model / philosophy and motivates its functional implementation for CLC+ related products.</w:t>
      </w:r>
    </w:p>
    <w:p w14:paraId="7A7E0D49" w14:textId="77777777" w:rsidR="007B6E3F" w:rsidRDefault="007B6E3F" w:rsidP="007B6E3F">
      <w:pPr>
        <w:jc w:val="both"/>
      </w:pPr>
      <w:r>
        <w:t>It has been detected a need to explore and deep into a new EAGLE modelling compliant with ISO 19144 standards in terms of thematic content, but not belonged with functional representation. Compliance with a standard can be tackled in very diverse views. To ease the current implementations of CLMS products based in EAGLE, it would be recommended that this compliance would be dealt from the conceptually point of view, adapting data model and concepts without changing its implementation. This work would require additional tasks to future collaborations.</w:t>
      </w:r>
    </w:p>
    <w:p w14:paraId="00F1E04F" w14:textId="77777777" w:rsidR="00473CC4" w:rsidRDefault="00473CC4" w:rsidP="00473CC4">
      <w:pPr>
        <w:pStyle w:val="BodyText"/>
      </w:pPr>
    </w:p>
    <w:p w14:paraId="5A36F1F7" w14:textId="77777777" w:rsidR="00473CC4" w:rsidRDefault="00473CC4" w:rsidP="00473CC4">
      <w:pPr>
        <w:pStyle w:val="Heading2"/>
        <w:rPr>
          <w:rFonts w:ascii="Arial" w:hAnsi="Arial"/>
          <w:sz w:val="20"/>
        </w:rPr>
      </w:pPr>
      <w:bookmarkStart w:id="36" w:name="_Toc153784472"/>
      <w:r>
        <w:t>Deliverables</w:t>
      </w:r>
      <w:bookmarkEnd w:id="36"/>
    </w:p>
    <w:p w14:paraId="702D7248" w14:textId="0973DAF6" w:rsidR="00473CC4" w:rsidRPr="00471BCC" w:rsidRDefault="00473CC4" w:rsidP="00473CC4">
      <w:pPr>
        <w:pStyle w:val="Default"/>
        <w:numPr>
          <w:ilvl w:val="0"/>
          <w:numId w:val="8"/>
        </w:numPr>
        <w:spacing w:after="120"/>
        <w:rPr>
          <w:rFonts w:asciiTheme="minorHAnsi" w:hAnsiTheme="minorHAnsi" w:cstheme="minorHAnsi"/>
          <w:sz w:val="22"/>
          <w:szCs w:val="22"/>
          <w:lang w:eastAsia="en-US"/>
        </w:rPr>
      </w:pPr>
      <w:r w:rsidRPr="00471BCC">
        <w:rPr>
          <w:rFonts w:asciiTheme="minorHAnsi" w:hAnsiTheme="minorHAnsi" w:cstheme="minorHAnsi"/>
          <w:sz w:val="22"/>
          <w:szCs w:val="22"/>
          <w:lang w:eastAsia="en-US"/>
        </w:rPr>
        <w:t xml:space="preserve">D7-1: Report of Task 7 - Support to the exchange with ISO standardisation group  </w:t>
      </w:r>
      <w:hyperlink r:id="rId24" w:history="1">
        <w:r w:rsidR="00023D4F" w:rsidRPr="00635A3E">
          <w:rPr>
            <w:rStyle w:val="Hyperlink"/>
            <w:rFonts w:asciiTheme="minorHAnsi" w:hAnsiTheme="minorHAnsi" w:cstheme="minorHAnsi"/>
            <w:sz w:val="22"/>
            <w:szCs w:val="22"/>
            <w:lang w:eastAsia="en-US"/>
          </w:rPr>
          <w:t>https://projects.eionet.europa.eu/eagle/library/service-contract-no-3506-r0-copernca-eea.59142/task-7-support-exchange-iso-standardisation-group/task-7-report</w:t>
        </w:r>
      </w:hyperlink>
      <w:r w:rsidR="00023D4F">
        <w:rPr>
          <w:rFonts w:asciiTheme="minorHAnsi" w:hAnsiTheme="minorHAnsi" w:cstheme="minorHAnsi"/>
          <w:sz w:val="22"/>
          <w:szCs w:val="22"/>
          <w:lang w:eastAsia="en-US"/>
        </w:rPr>
        <w:t xml:space="preserve"> </w:t>
      </w:r>
    </w:p>
    <w:p w14:paraId="6C4999D9" w14:textId="77777777" w:rsidR="00473CC4" w:rsidRPr="00BC706C" w:rsidRDefault="00473CC4" w:rsidP="00BC706C">
      <w:pPr>
        <w:pStyle w:val="BodyText"/>
      </w:pPr>
    </w:p>
    <w:p w14:paraId="05288C25" w14:textId="657118F3" w:rsidR="00CB1A49" w:rsidRPr="008051CE" w:rsidRDefault="00CB1A49" w:rsidP="00E454CB">
      <w:pPr>
        <w:pStyle w:val="Heading1"/>
      </w:pPr>
      <w:bookmarkStart w:id="37" w:name="_Toc153784473"/>
      <w:r w:rsidRPr="008051CE">
        <w:lastRenderedPageBreak/>
        <w:t xml:space="preserve">Task </w:t>
      </w:r>
      <w:r w:rsidR="00473CC4" w:rsidRPr="008051CE">
        <w:t>8</w:t>
      </w:r>
      <w:r w:rsidR="00A95534" w:rsidRPr="008051CE">
        <w:t xml:space="preserve"> – </w:t>
      </w:r>
      <w:r w:rsidRPr="008051CE">
        <w:t>Management</w:t>
      </w:r>
      <w:bookmarkEnd w:id="37"/>
    </w:p>
    <w:p w14:paraId="11B49AE6" w14:textId="30BA01CC" w:rsidR="00096801" w:rsidRDefault="002A6811" w:rsidP="00096801">
      <w:pPr>
        <w:pStyle w:val="BodyText"/>
        <w:jc w:val="both"/>
      </w:pPr>
      <w:r>
        <w:t xml:space="preserve">The overall implementation of the project went well, even though some task dependencies suffered from additional time needed to solve some of the more basic questions, mainly related to the complexity of the EAGLE matrix. </w:t>
      </w:r>
    </w:p>
    <w:p w14:paraId="26C75FEF" w14:textId="7F220F07" w:rsidR="00AE3F4F" w:rsidRDefault="00AE3F4F" w:rsidP="00096801">
      <w:pPr>
        <w:pStyle w:val="BodyText"/>
        <w:jc w:val="both"/>
      </w:pPr>
      <w:r>
        <w:t xml:space="preserve">Especially the development of the UML was affected by the continuous discussion and refinement of the EAGLE matrix so that it was only started in Q4 of 2023. </w:t>
      </w:r>
    </w:p>
    <w:p w14:paraId="520E75D3" w14:textId="41C8A1D5" w:rsidR="008051CE" w:rsidRDefault="002A6811" w:rsidP="00096801">
      <w:pPr>
        <w:pStyle w:val="BodyText"/>
        <w:jc w:val="both"/>
      </w:pPr>
      <w:r>
        <w:t>With regard to the barcoding, an open question and different views remain in the level of detail required for the characterisation of objects for the ingestion in CLC+ Core. A minimum level of detail could help t</w:t>
      </w:r>
      <w:r w:rsidR="008051CE">
        <w:t xml:space="preserve">o concentrate on the most important characteristics (e.g. just indicating the presence of irrigation, but not its type) or a very detailed characterisation (barcoding) to fully understand all semantic details of an object (to differentiate it from another similar, but not same one). Currently both options are possible and depend on the user who barcodes the object. </w:t>
      </w:r>
    </w:p>
    <w:p w14:paraId="34051378" w14:textId="4A0D5345" w:rsidR="008051CE" w:rsidRDefault="00FD6E38" w:rsidP="00096801">
      <w:pPr>
        <w:pStyle w:val="BodyText"/>
        <w:jc w:val="both"/>
      </w:pPr>
      <w:r>
        <w:t xml:space="preserve">Michael Bock had to withdraw his participation in the project after he had been promoted inside his organization. </w:t>
      </w:r>
    </w:p>
    <w:p w14:paraId="4DCF160E" w14:textId="43061D2D" w:rsidR="00FD6E38" w:rsidRDefault="00E045F9" w:rsidP="00096801">
      <w:pPr>
        <w:pStyle w:val="BodyText"/>
        <w:jc w:val="both"/>
      </w:pPr>
      <w:r>
        <w:t>The subcontract with the Environment Agency Austria (EAA) had to be withdrawn and cancelled as the foreseen staff had not be</w:t>
      </w:r>
      <w:r w:rsidR="00302C49">
        <w:t>en</w:t>
      </w:r>
      <w:r>
        <w:t xml:space="preserve"> available to contribute to the project. </w:t>
      </w:r>
    </w:p>
    <w:p w14:paraId="2591F4EB" w14:textId="28355AB7" w:rsidR="00E045F9" w:rsidRDefault="00E045F9" w:rsidP="00096801">
      <w:pPr>
        <w:pStyle w:val="BodyText"/>
        <w:jc w:val="both"/>
      </w:pPr>
      <w:r>
        <w:t xml:space="preserve">The resources budgeted for both partners were internally redistributed to other partners who made up for the other two. </w:t>
      </w:r>
    </w:p>
    <w:p w14:paraId="4C569FC0" w14:textId="77777777" w:rsidR="00471BCC" w:rsidRDefault="00471BCC" w:rsidP="00096801">
      <w:pPr>
        <w:pStyle w:val="BodyText"/>
        <w:jc w:val="both"/>
      </w:pPr>
    </w:p>
    <w:p w14:paraId="6AA57E5E" w14:textId="4E95416B" w:rsidR="0096200F" w:rsidRDefault="00943063" w:rsidP="00943063">
      <w:pPr>
        <w:pStyle w:val="Caption"/>
      </w:pPr>
      <w:r>
        <w:t xml:space="preserve">Table </w:t>
      </w:r>
      <w:r>
        <w:fldChar w:fldCharType="begin"/>
      </w:r>
      <w:r>
        <w:instrText>STYLEREF 1 \s</w:instrText>
      </w:r>
      <w:r>
        <w:fldChar w:fldCharType="separate"/>
      </w:r>
      <w:r w:rsidR="00994859">
        <w:rPr>
          <w:noProof/>
        </w:rPr>
        <w:t>9</w:t>
      </w:r>
      <w:r>
        <w:fldChar w:fldCharType="end"/>
      </w:r>
      <w:r>
        <w:noBreakHyphen/>
      </w:r>
      <w:r>
        <w:fldChar w:fldCharType="begin"/>
      </w:r>
      <w:r>
        <w:instrText>SEQ Table \* ARABIC \s 1</w:instrText>
      </w:r>
      <w:r>
        <w:fldChar w:fldCharType="separate"/>
      </w:r>
      <w:r w:rsidR="00994859">
        <w:rPr>
          <w:noProof/>
        </w:rPr>
        <w:t>1</w:t>
      </w:r>
      <w:r>
        <w:fldChar w:fldCharType="end"/>
      </w:r>
      <w:r>
        <w:t xml:space="preserve">: Deliverable list </w:t>
      </w:r>
    </w:p>
    <w:tbl>
      <w:tblPr>
        <w:tblStyle w:val="TableGrid"/>
        <w:tblW w:w="8495" w:type="dxa"/>
        <w:jc w:val="center"/>
        <w:tblLook w:val="04A0" w:firstRow="1" w:lastRow="0" w:firstColumn="1" w:lastColumn="0" w:noHBand="0" w:noVBand="1"/>
      </w:tblPr>
      <w:tblGrid>
        <w:gridCol w:w="846"/>
        <w:gridCol w:w="4678"/>
        <w:gridCol w:w="1493"/>
        <w:gridCol w:w="1478"/>
      </w:tblGrid>
      <w:tr w:rsidR="00FF6489" w:rsidRPr="00994859" w14:paraId="17BE7E0B" w14:textId="77777777" w:rsidTr="00FF6489">
        <w:trPr>
          <w:jc w:val="center"/>
        </w:trPr>
        <w:tc>
          <w:tcPr>
            <w:tcW w:w="846" w:type="dxa"/>
            <w:shd w:val="clear" w:color="auto" w:fill="auto"/>
            <w:vAlign w:val="center"/>
          </w:tcPr>
          <w:p w14:paraId="27AF0646" w14:textId="6B86EA09" w:rsidR="00FF6489" w:rsidRPr="00994859" w:rsidRDefault="00FF6489" w:rsidP="00F95FEE">
            <w:pPr>
              <w:pStyle w:val="Normaltext"/>
              <w:ind w:right="27"/>
              <w:jc w:val="both"/>
              <w:rPr>
                <w:rFonts w:asciiTheme="minorHAnsi" w:eastAsia="Arial Unicode MS" w:hAnsiTheme="minorHAnsi" w:cstheme="minorHAnsi"/>
                <w:b/>
                <w:bCs/>
                <w:color w:val="auto"/>
                <w:sz w:val="22"/>
                <w:szCs w:val="22"/>
              </w:rPr>
            </w:pPr>
            <w:r w:rsidRPr="00994859">
              <w:rPr>
                <w:rFonts w:asciiTheme="minorHAnsi" w:eastAsia="Arial Unicode MS" w:hAnsiTheme="minorHAnsi" w:cstheme="minorHAnsi"/>
                <w:b/>
                <w:bCs/>
                <w:color w:val="auto"/>
                <w:sz w:val="22"/>
                <w:szCs w:val="22"/>
              </w:rPr>
              <w:t xml:space="preserve">No. </w:t>
            </w:r>
          </w:p>
        </w:tc>
        <w:tc>
          <w:tcPr>
            <w:tcW w:w="4678" w:type="dxa"/>
            <w:shd w:val="clear" w:color="auto" w:fill="auto"/>
            <w:vAlign w:val="center"/>
          </w:tcPr>
          <w:p w14:paraId="00907B28" w14:textId="3F6F37DF" w:rsidR="00FF6489" w:rsidRPr="00994859" w:rsidRDefault="00FF6489" w:rsidP="00F95FEE">
            <w:pPr>
              <w:pStyle w:val="Normaltext"/>
              <w:ind w:right="27"/>
              <w:jc w:val="both"/>
              <w:rPr>
                <w:rFonts w:asciiTheme="minorHAnsi" w:hAnsiTheme="minorHAnsi" w:cstheme="minorHAnsi"/>
                <w:b/>
                <w:bCs/>
                <w:sz w:val="22"/>
                <w:szCs w:val="22"/>
                <w:lang w:eastAsia="en-GB"/>
              </w:rPr>
            </w:pPr>
            <w:r w:rsidRPr="00994859">
              <w:rPr>
                <w:rFonts w:asciiTheme="minorHAnsi" w:hAnsiTheme="minorHAnsi" w:cstheme="minorHAnsi"/>
                <w:b/>
                <w:bCs/>
                <w:sz w:val="22"/>
                <w:szCs w:val="22"/>
                <w:lang w:eastAsia="en-GB"/>
              </w:rPr>
              <w:t xml:space="preserve">Description </w:t>
            </w:r>
          </w:p>
        </w:tc>
        <w:tc>
          <w:tcPr>
            <w:tcW w:w="1493" w:type="dxa"/>
            <w:shd w:val="clear" w:color="auto" w:fill="auto"/>
            <w:vAlign w:val="center"/>
          </w:tcPr>
          <w:p w14:paraId="41D16B33" w14:textId="359C2CEA" w:rsidR="00FF6489" w:rsidRPr="00994859" w:rsidRDefault="00FF6489" w:rsidP="00F95FEE">
            <w:pPr>
              <w:pStyle w:val="Normaltext"/>
              <w:ind w:right="27"/>
              <w:jc w:val="both"/>
              <w:rPr>
                <w:rFonts w:asciiTheme="minorHAnsi" w:hAnsiTheme="minorHAnsi" w:cstheme="minorHAnsi"/>
                <w:b/>
                <w:bCs/>
                <w:sz w:val="22"/>
                <w:szCs w:val="22"/>
              </w:rPr>
            </w:pPr>
            <w:r w:rsidRPr="00994859">
              <w:rPr>
                <w:rFonts w:asciiTheme="minorHAnsi" w:hAnsiTheme="minorHAnsi" w:cstheme="minorHAnsi"/>
                <w:b/>
                <w:bCs/>
                <w:sz w:val="22"/>
                <w:szCs w:val="22"/>
              </w:rPr>
              <w:t xml:space="preserve">Planned date </w:t>
            </w:r>
          </w:p>
        </w:tc>
        <w:tc>
          <w:tcPr>
            <w:tcW w:w="1478" w:type="dxa"/>
          </w:tcPr>
          <w:p w14:paraId="1A0A49D0" w14:textId="159DE84C" w:rsidR="00FF6489" w:rsidRPr="00994859" w:rsidRDefault="00FF6489" w:rsidP="00F95FEE">
            <w:pPr>
              <w:pStyle w:val="Normaltext"/>
              <w:ind w:right="27"/>
              <w:jc w:val="both"/>
              <w:rPr>
                <w:rFonts w:asciiTheme="minorHAnsi" w:hAnsiTheme="minorHAnsi" w:cstheme="minorHAnsi"/>
                <w:b/>
                <w:bCs/>
                <w:sz w:val="22"/>
                <w:szCs w:val="22"/>
              </w:rPr>
            </w:pPr>
            <w:r w:rsidRPr="00994859">
              <w:rPr>
                <w:rFonts w:asciiTheme="minorHAnsi" w:hAnsiTheme="minorHAnsi" w:cstheme="minorHAnsi"/>
                <w:b/>
                <w:bCs/>
                <w:sz w:val="22"/>
                <w:szCs w:val="22"/>
              </w:rPr>
              <w:t xml:space="preserve">Actual date </w:t>
            </w:r>
          </w:p>
        </w:tc>
      </w:tr>
      <w:tr w:rsidR="00994859" w:rsidRPr="00994859" w14:paraId="6D65B746" w14:textId="77777777" w:rsidTr="00FB4F70">
        <w:trPr>
          <w:jc w:val="center"/>
        </w:trPr>
        <w:tc>
          <w:tcPr>
            <w:tcW w:w="846" w:type="dxa"/>
            <w:shd w:val="clear" w:color="auto" w:fill="auto"/>
          </w:tcPr>
          <w:p w14:paraId="0DD4C853" w14:textId="0A133CD9" w:rsidR="00994859" w:rsidRPr="00994859" w:rsidRDefault="00994859" w:rsidP="00994859">
            <w:pPr>
              <w:pStyle w:val="Normaltext"/>
              <w:ind w:right="27"/>
              <w:jc w:val="both"/>
              <w:rPr>
                <w:rFonts w:asciiTheme="minorHAnsi" w:eastAsia="Arial Unicode MS" w:hAnsiTheme="minorHAnsi" w:cstheme="minorHAnsi"/>
                <w:color w:val="auto"/>
                <w:sz w:val="22"/>
                <w:szCs w:val="22"/>
              </w:rPr>
            </w:pPr>
            <w:r w:rsidRPr="00994859">
              <w:rPr>
                <w:rFonts w:asciiTheme="minorHAnsi" w:hAnsiTheme="minorHAnsi" w:cstheme="minorHAnsi"/>
                <w:sz w:val="22"/>
                <w:szCs w:val="22"/>
              </w:rPr>
              <w:t>D1-1</w:t>
            </w:r>
          </w:p>
        </w:tc>
        <w:tc>
          <w:tcPr>
            <w:tcW w:w="4678" w:type="dxa"/>
            <w:shd w:val="clear" w:color="auto" w:fill="auto"/>
          </w:tcPr>
          <w:p w14:paraId="3715CF27" w14:textId="1F121398" w:rsidR="00994859" w:rsidRPr="00994859" w:rsidRDefault="00994859" w:rsidP="00994859">
            <w:pPr>
              <w:pStyle w:val="Normaltext"/>
              <w:ind w:right="27"/>
              <w:jc w:val="both"/>
              <w:rPr>
                <w:rFonts w:asciiTheme="minorHAnsi" w:hAnsiTheme="minorHAnsi" w:cstheme="minorHAnsi"/>
                <w:color w:val="auto"/>
                <w:sz w:val="22"/>
                <w:szCs w:val="22"/>
              </w:rPr>
            </w:pPr>
            <w:r w:rsidRPr="00994859">
              <w:rPr>
                <w:rFonts w:asciiTheme="minorHAnsi" w:hAnsiTheme="minorHAnsi" w:cstheme="minorHAnsi"/>
                <w:color w:val="222222"/>
                <w:sz w:val="22"/>
                <w:szCs w:val="22"/>
              </w:rPr>
              <w:t>Updated EAGLE matrix</w:t>
            </w:r>
          </w:p>
        </w:tc>
        <w:tc>
          <w:tcPr>
            <w:tcW w:w="1493" w:type="dxa"/>
            <w:shd w:val="clear" w:color="auto" w:fill="auto"/>
          </w:tcPr>
          <w:p w14:paraId="5AB8CB15" w14:textId="54B0576D" w:rsidR="00994859" w:rsidRPr="00994859" w:rsidRDefault="00994859" w:rsidP="00994859">
            <w:pPr>
              <w:pStyle w:val="Normaltext"/>
              <w:ind w:right="27"/>
              <w:jc w:val="both"/>
              <w:rPr>
                <w:rFonts w:asciiTheme="minorHAnsi" w:eastAsia="Arial Unicode MS" w:hAnsiTheme="minorHAnsi" w:cstheme="minorHAnsi"/>
                <w:color w:val="auto"/>
                <w:sz w:val="22"/>
                <w:szCs w:val="22"/>
              </w:rPr>
            </w:pPr>
            <w:r w:rsidRPr="00994859">
              <w:rPr>
                <w:rFonts w:asciiTheme="minorHAnsi" w:hAnsiTheme="minorHAnsi" w:cstheme="minorHAnsi"/>
                <w:color w:val="222222"/>
                <w:sz w:val="22"/>
                <w:szCs w:val="22"/>
              </w:rPr>
              <w:t>31.12.2022</w:t>
            </w:r>
          </w:p>
        </w:tc>
        <w:tc>
          <w:tcPr>
            <w:tcW w:w="1478" w:type="dxa"/>
            <w:vAlign w:val="center"/>
          </w:tcPr>
          <w:p w14:paraId="7E53BC24" w14:textId="3A28CD29" w:rsidR="00994859" w:rsidRPr="00994859" w:rsidRDefault="0034020D" w:rsidP="00994859">
            <w:pPr>
              <w:pStyle w:val="Normaltext"/>
              <w:ind w:right="27"/>
              <w:jc w:val="both"/>
              <w:rPr>
                <w:rFonts w:asciiTheme="minorHAnsi" w:hAnsiTheme="minorHAnsi" w:cstheme="minorHAnsi"/>
                <w:sz w:val="22"/>
                <w:szCs w:val="22"/>
              </w:rPr>
            </w:pPr>
            <w:r>
              <w:rPr>
                <w:rFonts w:asciiTheme="minorHAnsi" w:hAnsiTheme="minorHAnsi" w:cstheme="minorHAnsi"/>
                <w:sz w:val="22"/>
                <w:szCs w:val="22"/>
              </w:rPr>
              <w:t>25.09.2023</w:t>
            </w:r>
          </w:p>
        </w:tc>
      </w:tr>
      <w:tr w:rsidR="00994859" w:rsidRPr="00994859" w14:paraId="34E0DD2C" w14:textId="5CBA85C8" w:rsidTr="00FB4F70">
        <w:trPr>
          <w:jc w:val="center"/>
        </w:trPr>
        <w:tc>
          <w:tcPr>
            <w:tcW w:w="846" w:type="dxa"/>
            <w:shd w:val="clear" w:color="auto" w:fill="auto"/>
          </w:tcPr>
          <w:p w14:paraId="65F7857D" w14:textId="138681FE" w:rsidR="00994859" w:rsidRPr="00994859" w:rsidRDefault="00994859" w:rsidP="00994859">
            <w:pPr>
              <w:pStyle w:val="Normaltext"/>
              <w:ind w:right="27"/>
              <w:jc w:val="both"/>
              <w:rPr>
                <w:rFonts w:asciiTheme="minorHAnsi" w:eastAsia="Arial Unicode MS" w:hAnsiTheme="minorHAnsi" w:cstheme="minorHAnsi"/>
                <w:color w:val="auto"/>
                <w:sz w:val="22"/>
                <w:szCs w:val="22"/>
              </w:rPr>
            </w:pPr>
            <w:r w:rsidRPr="00994859">
              <w:rPr>
                <w:rFonts w:asciiTheme="minorHAnsi" w:hAnsiTheme="minorHAnsi" w:cstheme="minorHAnsi"/>
                <w:sz w:val="22"/>
                <w:szCs w:val="22"/>
              </w:rPr>
              <w:t>D1-2</w:t>
            </w:r>
          </w:p>
        </w:tc>
        <w:tc>
          <w:tcPr>
            <w:tcW w:w="4678" w:type="dxa"/>
            <w:shd w:val="clear" w:color="auto" w:fill="auto"/>
          </w:tcPr>
          <w:p w14:paraId="63C9045E" w14:textId="2A35A399" w:rsidR="00994859" w:rsidRPr="00994859" w:rsidRDefault="00994859" w:rsidP="00994859">
            <w:pPr>
              <w:pStyle w:val="Normaltext"/>
              <w:ind w:right="27"/>
              <w:jc w:val="both"/>
              <w:rPr>
                <w:rFonts w:asciiTheme="minorHAnsi" w:hAnsiTheme="minorHAnsi" w:cstheme="minorHAnsi"/>
                <w:color w:val="auto"/>
                <w:sz w:val="22"/>
                <w:szCs w:val="22"/>
              </w:rPr>
            </w:pPr>
            <w:r w:rsidRPr="00994859">
              <w:rPr>
                <w:rFonts w:asciiTheme="minorHAnsi" w:hAnsiTheme="minorHAnsi" w:cstheme="minorHAnsi"/>
                <w:color w:val="222222"/>
                <w:sz w:val="22"/>
                <w:szCs w:val="22"/>
              </w:rPr>
              <w:t>Updated EAGLE UML model</w:t>
            </w:r>
          </w:p>
        </w:tc>
        <w:tc>
          <w:tcPr>
            <w:tcW w:w="1493" w:type="dxa"/>
            <w:shd w:val="clear" w:color="auto" w:fill="auto"/>
          </w:tcPr>
          <w:p w14:paraId="31B982EF" w14:textId="0C16D6BA" w:rsidR="00994859" w:rsidRPr="00315063" w:rsidRDefault="00994859" w:rsidP="00994859">
            <w:pPr>
              <w:pStyle w:val="Normaltext"/>
              <w:ind w:right="27"/>
              <w:jc w:val="both"/>
              <w:rPr>
                <w:rFonts w:asciiTheme="minorHAnsi" w:hAnsiTheme="minorHAnsi" w:cstheme="minorHAnsi"/>
                <w:color w:val="auto"/>
                <w:sz w:val="22"/>
                <w:szCs w:val="22"/>
              </w:rPr>
            </w:pPr>
            <w:r w:rsidRPr="00315063">
              <w:rPr>
                <w:rFonts w:asciiTheme="minorHAnsi" w:hAnsiTheme="minorHAnsi" w:cstheme="minorHAnsi"/>
                <w:color w:val="auto"/>
                <w:sz w:val="22"/>
                <w:szCs w:val="22"/>
              </w:rPr>
              <w:t>31.01.2023</w:t>
            </w:r>
          </w:p>
        </w:tc>
        <w:tc>
          <w:tcPr>
            <w:tcW w:w="1478" w:type="dxa"/>
            <w:vAlign w:val="center"/>
          </w:tcPr>
          <w:p w14:paraId="7AAB2E95" w14:textId="2106DA09" w:rsidR="00994859" w:rsidRPr="00994859" w:rsidRDefault="007E30E4" w:rsidP="00994859">
            <w:pPr>
              <w:pStyle w:val="Normaltext"/>
              <w:ind w:right="27"/>
              <w:jc w:val="both"/>
              <w:rPr>
                <w:rFonts w:asciiTheme="minorHAnsi" w:hAnsiTheme="minorHAnsi" w:cstheme="minorHAnsi"/>
                <w:sz w:val="22"/>
                <w:szCs w:val="22"/>
              </w:rPr>
            </w:pPr>
            <w:r>
              <w:rPr>
                <w:rFonts w:asciiTheme="minorHAnsi" w:hAnsiTheme="minorHAnsi" w:cstheme="minorHAnsi"/>
                <w:sz w:val="22"/>
                <w:szCs w:val="22"/>
              </w:rPr>
              <w:t xml:space="preserve">15.12.2023 </w:t>
            </w:r>
          </w:p>
        </w:tc>
      </w:tr>
      <w:tr w:rsidR="0034020D" w:rsidRPr="00994859" w14:paraId="0B5B4297" w14:textId="1426FDAC" w:rsidTr="00FB4F70">
        <w:trPr>
          <w:jc w:val="center"/>
        </w:trPr>
        <w:tc>
          <w:tcPr>
            <w:tcW w:w="846" w:type="dxa"/>
            <w:shd w:val="clear" w:color="auto" w:fill="auto"/>
          </w:tcPr>
          <w:p w14:paraId="3191AC5D" w14:textId="66D1F281" w:rsidR="0034020D" w:rsidRPr="00994859" w:rsidRDefault="0034020D" w:rsidP="0034020D">
            <w:pPr>
              <w:pStyle w:val="Normaltext"/>
              <w:ind w:right="27"/>
              <w:jc w:val="both"/>
              <w:rPr>
                <w:rFonts w:asciiTheme="minorHAnsi" w:eastAsia="Arial Unicode MS" w:hAnsiTheme="minorHAnsi" w:cstheme="minorHAnsi"/>
                <w:color w:val="auto"/>
                <w:sz w:val="22"/>
                <w:szCs w:val="22"/>
              </w:rPr>
            </w:pPr>
            <w:r w:rsidRPr="00994859">
              <w:rPr>
                <w:rFonts w:asciiTheme="minorHAnsi" w:hAnsiTheme="minorHAnsi" w:cstheme="minorHAnsi"/>
                <w:sz w:val="22"/>
                <w:szCs w:val="22"/>
              </w:rPr>
              <w:t>D1-3</w:t>
            </w:r>
          </w:p>
        </w:tc>
        <w:tc>
          <w:tcPr>
            <w:tcW w:w="4678" w:type="dxa"/>
            <w:shd w:val="clear" w:color="auto" w:fill="auto"/>
          </w:tcPr>
          <w:p w14:paraId="3C8E3B49" w14:textId="1F513B79" w:rsidR="0034020D" w:rsidRPr="00994859" w:rsidRDefault="0034020D" w:rsidP="0034020D">
            <w:pPr>
              <w:pStyle w:val="Normaltext"/>
              <w:ind w:right="27"/>
              <w:jc w:val="both"/>
              <w:rPr>
                <w:rFonts w:asciiTheme="minorHAnsi" w:hAnsiTheme="minorHAnsi" w:cstheme="minorHAnsi"/>
                <w:color w:val="auto"/>
                <w:sz w:val="22"/>
                <w:szCs w:val="22"/>
              </w:rPr>
            </w:pPr>
            <w:r w:rsidRPr="00994859">
              <w:rPr>
                <w:rFonts w:asciiTheme="minorHAnsi" w:eastAsia="Calibri" w:hAnsiTheme="minorHAnsi" w:cstheme="minorHAnsi"/>
                <w:color w:val="222222"/>
                <w:sz w:val="22"/>
                <w:szCs w:val="22"/>
              </w:rPr>
              <w:t>Updated Content Explanatory Documentation of the EAGLE Concept</w:t>
            </w:r>
          </w:p>
        </w:tc>
        <w:tc>
          <w:tcPr>
            <w:tcW w:w="1493" w:type="dxa"/>
            <w:shd w:val="clear" w:color="auto" w:fill="auto"/>
          </w:tcPr>
          <w:p w14:paraId="37852EA5" w14:textId="63386726" w:rsidR="0034020D" w:rsidRPr="00994859" w:rsidRDefault="0034020D" w:rsidP="0034020D">
            <w:pPr>
              <w:pStyle w:val="Normaltext"/>
              <w:ind w:right="27"/>
              <w:jc w:val="both"/>
              <w:rPr>
                <w:rFonts w:asciiTheme="minorHAnsi" w:eastAsia="Arial Unicode MS" w:hAnsiTheme="minorHAnsi" w:cstheme="minorHAnsi"/>
                <w:color w:val="auto"/>
                <w:sz w:val="22"/>
                <w:szCs w:val="22"/>
              </w:rPr>
            </w:pPr>
            <w:r w:rsidRPr="00994859">
              <w:rPr>
                <w:rFonts w:asciiTheme="minorHAnsi" w:hAnsiTheme="minorHAnsi" w:cstheme="minorHAnsi"/>
                <w:color w:val="222222"/>
                <w:sz w:val="22"/>
                <w:szCs w:val="22"/>
              </w:rPr>
              <w:t>31.12.2022</w:t>
            </w:r>
          </w:p>
        </w:tc>
        <w:tc>
          <w:tcPr>
            <w:tcW w:w="1478" w:type="dxa"/>
            <w:vAlign w:val="center"/>
          </w:tcPr>
          <w:p w14:paraId="36DE668F" w14:textId="3107A73E" w:rsidR="0034020D" w:rsidRPr="00994859" w:rsidRDefault="0034020D" w:rsidP="0034020D">
            <w:pPr>
              <w:pStyle w:val="Normaltext"/>
              <w:ind w:right="27"/>
              <w:jc w:val="both"/>
              <w:rPr>
                <w:rFonts w:asciiTheme="minorHAnsi" w:hAnsiTheme="minorHAnsi" w:cstheme="minorHAnsi"/>
                <w:sz w:val="22"/>
                <w:szCs w:val="22"/>
              </w:rPr>
            </w:pPr>
            <w:r>
              <w:rPr>
                <w:rFonts w:asciiTheme="minorHAnsi" w:hAnsiTheme="minorHAnsi" w:cstheme="minorHAnsi"/>
                <w:sz w:val="22"/>
                <w:szCs w:val="22"/>
              </w:rPr>
              <w:t>25.09.2023</w:t>
            </w:r>
          </w:p>
        </w:tc>
      </w:tr>
      <w:tr w:rsidR="00435EA9" w:rsidRPr="00994859" w14:paraId="013A3F8F" w14:textId="0D1142D6" w:rsidTr="00FB4F70">
        <w:trPr>
          <w:jc w:val="center"/>
        </w:trPr>
        <w:tc>
          <w:tcPr>
            <w:tcW w:w="846" w:type="dxa"/>
            <w:shd w:val="clear" w:color="auto" w:fill="auto"/>
          </w:tcPr>
          <w:p w14:paraId="47165BBE" w14:textId="0A63470F" w:rsidR="00435EA9" w:rsidRPr="00994859" w:rsidRDefault="00435EA9" w:rsidP="00435EA9">
            <w:pPr>
              <w:pStyle w:val="Normaltext"/>
              <w:ind w:right="27"/>
              <w:jc w:val="both"/>
              <w:rPr>
                <w:rFonts w:asciiTheme="minorHAnsi" w:eastAsia="Arial Unicode MS" w:hAnsiTheme="minorHAnsi" w:cstheme="minorHAnsi"/>
                <w:color w:val="auto"/>
                <w:sz w:val="22"/>
                <w:szCs w:val="22"/>
              </w:rPr>
            </w:pPr>
            <w:r w:rsidRPr="00994859">
              <w:rPr>
                <w:rFonts w:asciiTheme="minorHAnsi" w:hAnsiTheme="minorHAnsi" w:cstheme="minorHAnsi"/>
                <w:sz w:val="22"/>
                <w:szCs w:val="22"/>
              </w:rPr>
              <w:t>D1-4</w:t>
            </w:r>
          </w:p>
        </w:tc>
        <w:tc>
          <w:tcPr>
            <w:tcW w:w="4678" w:type="dxa"/>
            <w:shd w:val="clear" w:color="auto" w:fill="auto"/>
          </w:tcPr>
          <w:p w14:paraId="3FCA6D67" w14:textId="1DA9C379" w:rsidR="00435EA9" w:rsidRPr="00994859" w:rsidRDefault="00435EA9" w:rsidP="00435EA9">
            <w:pPr>
              <w:pStyle w:val="Normaltext"/>
              <w:ind w:right="27"/>
              <w:jc w:val="both"/>
              <w:rPr>
                <w:rFonts w:asciiTheme="minorHAnsi" w:hAnsiTheme="minorHAnsi" w:cstheme="minorHAnsi"/>
                <w:color w:val="auto"/>
                <w:sz w:val="22"/>
                <w:szCs w:val="22"/>
              </w:rPr>
            </w:pPr>
            <w:r w:rsidRPr="00994859">
              <w:rPr>
                <w:rFonts w:asciiTheme="minorHAnsi" w:hAnsiTheme="minorHAnsi" w:cstheme="minorHAnsi"/>
                <w:color w:val="222222"/>
                <w:sz w:val="22"/>
                <w:szCs w:val="22"/>
              </w:rPr>
              <w:t>Mapping table between old and updated EAGLE matrix versions</w:t>
            </w:r>
          </w:p>
        </w:tc>
        <w:tc>
          <w:tcPr>
            <w:tcW w:w="1493" w:type="dxa"/>
            <w:shd w:val="clear" w:color="auto" w:fill="auto"/>
          </w:tcPr>
          <w:p w14:paraId="53D3D90A" w14:textId="05DA04E2" w:rsidR="00435EA9" w:rsidRPr="00994859" w:rsidRDefault="00435EA9" w:rsidP="00435EA9">
            <w:pPr>
              <w:pStyle w:val="Normaltext"/>
              <w:ind w:right="27"/>
              <w:jc w:val="both"/>
              <w:rPr>
                <w:rFonts w:asciiTheme="minorHAnsi" w:eastAsia="Arial Unicode MS" w:hAnsiTheme="minorHAnsi" w:cstheme="minorHAnsi"/>
                <w:color w:val="auto"/>
                <w:sz w:val="22"/>
                <w:szCs w:val="22"/>
              </w:rPr>
            </w:pPr>
            <w:r w:rsidRPr="00994859">
              <w:rPr>
                <w:rFonts w:asciiTheme="minorHAnsi" w:hAnsiTheme="minorHAnsi" w:cstheme="minorHAnsi"/>
                <w:color w:val="222222"/>
                <w:sz w:val="22"/>
                <w:szCs w:val="22"/>
              </w:rPr>
              <w:t>31.12.2022</w:t>
            </w:r>
          </w:p>
        </w:tc>
        <w:tc>
          <w:tcPr>
            <w:tcW w:w="1478" w:type="dxa"/>
            <w:vAlign w:val="center"/>
          </w:tcPr>
          <w:p w14:paraId="6A3DB8C6" w14:textId="189E6983" w:rsidR="00435EA9" w:rsidRPr="00994859" w:rsidRDefault="00435EA9" w:rsidP="00435EA9">
            <w:pPr>
              <w:pStyle w:val="Normaltext"/>
              <w:ind w:right="27"/>
              <w:jc w:val="both"/>
              <w:rPr>
                <w:rFonts w:asciiTheme="minorHAnsi" w:hAnsiTheme="minorHAnsi" w:cstheme="minorHAnsi"/>
                <w:i/>
                <w:sz w:val="22"/>
                <w:szCs w:val="22"/>
              </w:rPr>
            </w:pPr>
            <w:r>
              <w:rPr>
                <w:rFonts w:asciiTheme="minorHAnsi" w:hAnsiTheme="minorHAnsi" w:cstheme="minorHAnsi"/>
                <w:sz w:val="22"/>
                <w:szCs w:val="22"/>
              </w:rPr>
              <w:t>25.09.2023</w:t>
            </w:r>
          </w:p>
        </w:tc>
      </w:tr>
      <w:tr w:rsidR="00435EA9" w:rsidRPr="00994859" w14:paraId="561FFAC3" w14:textId="5CE66423" w:rsidTr="00FB4F70">
        <w:trPr>
          <w:jc w:val="center"/>
        </w:trPr>
        <w:tc>
          <w:tcPr>
            <w:tcW w:w="846" w:type="dxa"/>
            <w:shd w:val="clear" w:color="auto" w:fill="auto"/>
          </w:tcPr>
          <w:p w14:paraId="32A50C25" w14:textId="14BCB534" w:rsidR="00435EA9" w:rsidRPr="00994859" w:rsidRDefault="00435EA9" w:rsidP="00435EA9">
            <w:pPr>
              <w:pStyle w:val="Normaltext"/>
              <w:ind w:right="27"/>
              <w:jc w:val="both"/>
              <w:rPr>
                <w:rFonts w:asciiTheme="minorHAnsi" w:eastAsia="Arial Unicode MS" w:hAnsiTheme="minorHAnsi" w:cstheme="minorHAnsi"/>
                <w:sz w:val="22"/>
                <w:szCs w:val="22"/>
              </w:rPr>
            </w:pPr>
            <w:r w:rsidRPr="00994859">
              <w:rPr>
                <w:rFonts w:asciiTheme="minorHAnsi" w:hAnsiTheme="minorHAnsi" w:cstheme="minorHAnsi"/>
                <w:sz w:val="22"/>
                <w:szCs w:val="22"/>
              </w:rPr>
              <w:t>D1-5</w:t>
            </w:r>
          </w:p>
        </w:tc>
        <w:tc>
          <w:tcPr>
            <w:tcW w:w="4678" w:type="dxa"/>
            <w:shd w:val="clear" w:color="auto" w:fill="auto"/>
          </w:tcPr>
          <w:p w14:paraId="00CFADF4" w14:textId="268040DE" w:rsidR="00435EA9" w:rsidRPr="00994859" w:rsidRDefault="00435EA9" w:rsidP="00435EA9">
            <w:pPr>
              <w:pStyle w:val="Normaltext"/>
              <w:ind w:right="27"/>
              <w:jc w:val="both"/>
              <w:rPr>
                <w:rFonts w:asciiTheme="minorHAnsi" w:eastAsia="Arial Unicode MS" w:hAnsiTheme="minorHAnsi" w:cstheme="minorHAnsi"/>
                <w:sz w:val="22"/>
                <w:szCs w:val="22"/>
              </w:rPr>
            </w:pPr>
            <w:r w:rsidRPr="00994859">
              <w:rPr>
                <w:rFonts w:asciiTheme="minorHAnsi" w:hAnsiTheme="minorHAnsi" w:cstheme="minorHAnsi"/>
                <w:color w:val="222222"/>
                <w:sz w:val="22"/>
                <w:szCs w:val="22"/>
              </w:rPr>
              <w:t>Update of the CLC+ Core User Guidelines</w:t>
            </w:r>
          </w:p>
        </w:tc>
        <w:tc>
          <w:tcPr>
            <w:tcW w:w="1493" w:type="dxa"/>
            <w:shd w:val="clear" w:color="auto" w:fill="auto"/>
          </w:tcPr>
          <w:p w14:paraId="3A5125B2" w14:textId="17FA110B" w:rsidR="00435EA9" w:rsidRPr="00994859" w:rsidRDefault="00435EA9" w:rsidP="00435EA9">
            <w:pPr>
              <w:pStyle w:val="Normaltext"/>
              <w:ind w:right="27"/>
              <w:jc w:val="both"/>
              <w:rPr>
                <w:rFonts w:asciiTheme="minorHAnsi" w:eastAsia="Arial Unicode MS" w:hAnsiTheme="minorHAnsi" w:cstheme="minorHAnsi"/>
                <w:sz w:val="22"/>
                <w:szCs w:val="22"/>
              </w:rPr>
            </w:pPr>
            <w:r w:rsidRPr="00994859">
              <w:rPr>
                <w:rFonts w:asciiTheme="minorHAnsi" w:hAnsiTheme="minorHAnsi" w:cstheme="minorHAnsi"/>
                <w:color w:val="222222"/>
                <w:sz w:val="22"/>
                <w:szCs w:val="22"/>
              </w:rPr>
              <w:t>30.09.2022</w:t>
            </w:r>
          </w:p>
        </w:tc>
        <w:tc>
          <w:tcPr>
            <w:tcW w:w="1478" w:type="dxa"/>
            <w:vAlign w:val="center"/>
          </w:tcPr>
          <w:p w14:paraId="0D9C7540" w14:textId="0AAB2790" w:rsidR="00435EA9" w:rsidRPr="00994859" w:rsidRDefault="00435EA9" w:rsidP="00435EA9">
            <w:pPr>
              <w:pStyle w:val="Normaltext"/>
              <w:ind w:right="27"/>
              <w:jc w:val="both"/>
              <w:rPr>
                <w:rFonts w:asciiTheme="minorHAnsi" w:hAnsiTheme="minorHAnsi" w:cstheme="minorHAnsi"/>
                <w:sz w:val="22"/>
                <w:szCs w:val="22"/>
              </w:rPr>
            </w:pPr>
            <w:r>
              <w:rPr>
                <w:rFonts w:ascii="Calibri" w:hAnsi="Calibri" w:cs="Calibri"/>
                <w:sz w:val="22"/>
                <w:szCs w:val="22"/>
              </w:rPr>
              <w:t>15.03.2023</w:t>
            </w:r>
          </w:p>
        </w:tc>
      </w:tr>
      <w:tr w:rsidR="00435EA9" w:rsidRPr="00994859" w14:paraId="7038F5C3" w14:textId="464AC642" w:rsidTr="00FB4F70">
        <w:trPr>
          <w:jc w:val="center"/>
        </w:trPr>
        <w:tc>
          <w:tcPr>
            <w:tcW w:w="846" w:type="dxa"/>
            <w:shd w:val="clear" w:color="auto" w:fill="auto"/>
          </w:tcPr>
          <w:p w14:paraId="23E3F76A" w14:textId="2145483C" w:rsidR="00435EA9" w:rsidRPr="00994859" w:rsidRDefault="00435EA9" w:rsidP="00435EA9">
            <w:pPr>
              <w:pStyle w:val="Normaltext"/>
              <w:ind w:right="27"/>
              <w:jc w:val="both"/>
              <w:rPr>
                <w:rFonts w:asciiTheme="minorHAnsi" w:eastAsia="Arial Unicode MS" w:hAnsiTheme="minorHAnsi" w:cstheme="minorHAnsi"/>
                <w:sz w:val="22"/>
                <w:szCs w:val="22"/>
              </w:rPr>
            </w:pPr>
            <w:r w:rsidRPr="00994859">
              <w:rPr>
                <w:rFonts w:asciiTheme="minorHAnsi" w:hAnsiTheme="minorHAnsi" w:cstheme="minorHAnsi"/>
                <w:sz w:val="22"/>
                <w:szCs w:val="22"/>
              </w:rPr>
              <w:t>D2-1</w:t>
            </w:r>
          </w:p>
        </w:tc>
        <w:tc>
          <w:tcPr>
            <w:tcW w:w="4678" w:type="dxa"/>
            <w:shd w:val="clear" w:color="auto" w:fill="auto"/>
          </w:tcPr>
          <w:p w14:paraId="7B97588C" w14:textId="79F0F97D" w:rsidR="00435EA9" w:rsidRPr="00994859" w:rsidRDefault="00435EA9" w:rsidP="00435EA9">
            <w:pPr>
              <w:pStyle w:val="Normaltext"/>
              <w:ind w:right="27"/>
              <w:jc w:val="both"/>
              <w:rPr>
                <w:rFonts w:asciiTheme="minorHAnsi" w:hAnsiTheme="minorHAnsi" w:cstheme="minorHAnsi"/>
                <w:sz w:val="22"/>
                <w:szCs w:val="22"/>
                <w:lang w:eastAsia="en-GB"/>
              </w:rPr>
            </w:pPr>
            <w:r w:rsidRPr="00994859">
              <w:rPr>
                <w:rFonts w:asciiTheme="minorHAnsi" w:hAnsiTheme="minorHAnsi" w:cstheme="minorHAnsi"/>
                <w:sz w:val="22"/>
                <w:szCs w:val="22"/>
              </w:rPr>
              <w:t>Updated website material.</w:t>
            </w:r>
          </w:p>
        </w:tc>
        <w:tc>
          <w:tcPr>
            <w:tcW w:w="1493" w:type="dxa"/>
            <w:shd w:val="clear" w:color="auto" w:fill="auto"/>
          </w:tcPr>
          <w:p w14:paraId="782CF827" w14:textId="6F6C9CA6" w:rsidR="00435EA9" w:rsidRPr="00994859" w:rsidRDefault="00435EA9" w:rsidP="00435EA9">
            <w:pPr>
              <w:pStyle w:val="Normaltext"/>
              <w:ind w:right="27"/>
              <w:jc w:val="both"/>
              <w:rPr>
                <w:rFonts w:asciiTheme="minorHAnsi" w:hAnsiTheme="minorHAnsi" w:cstheme="minorHAnsi"/>
                <w:sz w:val="22"/>
                <w:szCs w:val="22"/>
              </w:rPr>
            </w:pPr>
            <w:r w:rsidRPr="00994859">
              <w:rPr>
                <w:rFonts w:asciiTheme="minorHAnsi" w:hAnsiTheme="minorHAnsi" w:cstheme="minorHAnsi"/>
                <w:color w:val="222222"/>
                <w:sz w:val="22"/>
                <w:szCs w:val="22"/>
              </w:rPr>
              <w:t>31.12.2022</w:t>
            </w:r>
          </w:p>
        </w:tc>
        <w:tc>
          <w:tcPr>
            <w:tcW w:w="1478" w:type="dxa"/>
            <w:vAlign w:val="center"/>
          </w:tcPr>
          <w:p w14:paraId="3DA499AF" w14:textId="4A718E12" w:rsidR="00435EA9" w:rsidRPr="00994859" w:rsidRDefault="00435EA9" w:rsidP="00435EA9">
            <w:pPr>
              <w:pStyle w:val="Normaltext"/>
              <w:ind w:right="27"/>
              <w:jc w:val="both"/>
              <w:rPr>
                <w:rFonts w:asciiTheme="minorHAnsi" w:hAnsiTheme="minorHAnsi" w:cstheme="minorHAnsi"/>
                <w:sz w:val="22"/>
                <w:szCs w:val="22"/>
              </w:rPr>
            </w:pPr>
            <w:r>
              <w:rPr>
                <w:rFonts w:asciiTheme="minorHAnsi" w:hAnsiTheme="minorHAnsi" w:cstheme="minorHAnsi"/>
                <w:sz w:val="22"/>
                <w:szCs w:val="22"/>
              </w:rPr>
              <w:t>07.12.2023</w:t>
            </w:r>
          </w:p>
        </w:tc>
      </w:tr>
      <w:tr w:rsidR="00435EA9" w:rsidRPr="00994859" w14:paraId="19B611EC" w14:textId="6EA8A1E4" w:rsidTr="00FB4F70">
        <w:trPr>
          <w:jc w:val="center"/>
        </w:trPr>
        <w:tc>
          <w:tcPr>
            <w:tcW w:w="846" w:type="dxa"/>
            <w:shd w:val="clear" w:color="auto" w:fill="auto"/>
          </w:tcPr>
          <w:p w14:paraId="543934F2" w14:textId="2CA02C7E" w:rsidR="00435EA9" w:rsidRPr="00994859" w:rsidRDefault="00435EA9" w:rsidP="00435EA9">
            <w:pPr>
              <w:pStyle w:val="Normaltext"/>
              <w:ind w:right="27"/>
              <w:jc w:val="both"/>
              <w:rPr>
                <w:rFonts w:asciiTheme="minorHAnsi" w:eastAsia="Arial Unicode MS" w:hAnsiTheme="minorHAnsi" w:cstheme="minorHAnsi"/>
                <w:sz w:val="22"/>
                <w:szCs w:val="22"/>
              </w:rPr>
            </w:pPr>
            <w:r w:rsidRPr="00994859">
              <w:rPr>
                <w:rFonts w:asciiTheme="minorHAnsi" w:hAnsiTheme="minorHAnsi" w:cstheme="minorHAnsi"/>
                <w:sz w:val="22"/>
                <w:szCs w:val="22"/>
              </w:rPr>
              <w:t>D2-2</w:t>
            </w:r>
          </w:p>
        </w:tc>
        <w:tc>
          <w:tcPr>
            <w:tcW w:w="4678" w:type="dxa"/>
            <w:shd w:val="clear" w:color="auto" w:fill="auto"/>
          </w:tcPr>
          <w:p w14:paraId="31B1128A" w14:textId="17D7AFD3" w:rsidR="00435EA9" w:rsidRPr="00994859" w:rsidRDefault="00435EA9" w:rsidP="00435EA9">
            <w:pPr>
              <w:pStyle w:val="Normaltext"/>
              <w:ind w:right="27"/>
              <w:jc w:val="both"/>
              <w:rPr>
                <w:rFonts w:asciiTheme="minorHAnsi" w:hAnsiTheme="minorHAnsi" w:cstheme="minorHAnsi"/>
                <w:sz w:val="22"/>
                <w:szCs w:val="22"/>
                <w:lang w:eastAsia="en-GB"/>
              </w:rPr>
            </w:pPr>
            <w:r w:rsidRPr="00994859">
              <w:rPr>
                <w:rFonts w:asciiTheme="minorHAnsi" w:hAnsiTheme="minorHAnsi" w:cstheme="minorHAnsi"/>
                <w:color w:val="222222"/>
                <w:sz w:val="22"/>
                <w:szCs w:val="22"/>
              </w:rPr>
              <w:t>Promotional material</w:t>
            </w:r>
          </w:p>
        </w:tc>
        <w:tc>
          <w:tcPr>
            <w:tcW w:w="1493" w:type="dxa"/>
            <w:shd w:val="clear" w:color="auto" w:fill="auto"/>
          </w:tcPr>
          <w:p w14:paraId="7120FDD0" w14:textId="34C27B59" w:rsidR="00435EA9" w:rsidRPr="00994859" w:rsidRDefault="00435EA9" w:rsidP="00435EA9">
            <w:pPr>
              <w:pStyle w:val="Normaltext"/>
              <w:ind w:right="27"/>
              <w:jc w:val="both"/>
              <w:rPr>
                <w:rFonts w:asciiTheme="minorHAnsi" w:hAnsiTheme="minorHAnsi" w:cstheme="minorHAnsi"/>
                <w:sz w:val="22"/>
                <w:szCs w:val="22"/>
              </w:rPr>
            </w:pPr>
            <w:r w:rsidRPr="00994859">
              <w:rPr>
                <w:rFonts w:asciiTheme="minorHAnsi" w:hAnsiTheme="minorHAnsi" w:cstheme="minorHAnsi"/>
                <w:color w:val="222222"/>
                <w:sz w:val="22"/>
                <w:szCs w:val="22"/>
              </w:rPr>
              <w:t>31.12.2022</w:t>
            </w:r>
          </w:p>
        </w:tc>
        <w:tc>
          <w:tcPr>
            <w:tcW w:w="1478" w:type="dxa"/>
            <w:vAlign w:val="center"/>
          </w:tcPr>
          <w:p w14:paraId="5657A76E" w14:textId="5DD81F9F" w:rsidR="00435EA9" w:rsidRPr="00994859" w:rsidRDefault="00435EA9" w:rsidP="00435EA9">
            <w:pPr>
              <w:pStyle w:val="Normaltext"/>
              <w:ind w:right="27"/>
              <w:jc w:val="both"/>
              <w:rPr>
                <w:rFonts w:asciiTheme="minorHAnsi" w:hAnsiTheme="minorHAnsi" w:cstheme="minorHAnsi"/>
                <w:sz w:val="22"/>
                <w:szCs w:val="22"/>
              </w:rPr>
            </w:pPr>
            <w:r>
              <w:rPr>
                <w:rFonts w:asciiTheme="minorHAnsi" w:hAnsiTheme="minorHAnsi" w:cstheme="minorHAnsi"/>
                <w:sz w:val="22"/>
                <w:szCs w:val="22"/>
              </w:rPr>
              <w:t>11.12.23023</w:t>
            </w:r>
          </w:p>
        </w:tc>
      </w:tr>
      <w:tr w:rsidR="00435EA9" w:rsidRPr="00994859" w14:paraId="424276E5" w14:textId="7BBF0DAF" w:rsidTr="00FB4F70">
        <w:trPr>
          <w:jc w:val="center"/>
        </w:trPr>
        <w:tc>
          <w:tcPr>
            <w:tcW w:w="846" w:type="dxa"/>
            <w:shd w:val="clear" w:color="auto" w:fill="auto"/>
          </w:tcPr>
          <w:p w14:paraId="78DA39DC" w14:textId="4880E128" w:rsidR="00435EA9" w:rsidRPr="00994859" w:rsidRDefault="00435EA9" w:rsidP="00435EA9">
            <w:pPr>
              <w:pStyle w:val="Normaltext"/>
              <w:ind w:right="27"/>
              <w:jc w:val="both"/>
              <w:rPr>
                <w:rFonts w:asciiTheme="minorHAnsi" w:eastAsia="Arial Unicode MS" w:hAnsiTheme="minorHAnsi" w:cstheme="minorHAnsi"/>
                <w:sz w:val="22"/>
                <w:szCs w:val="22"/>
              </w:rPr>
            </w:pPr>
            <w:r w:rsidRPr="00994859">
              <w:rPr>
                <w:rFonts w:asciiTheme="minorHAnsi" w:hAnsiTheme="minorHAnsi" w:cstheme="minorHAnsi"/>
                <w:color w:val="222222"/>
                <w:sz w:val="22"/>
                <w:szCs w:val="22"/>
              </w:rPr>
              <w:t>D3-1</w:t>
            </w:r>
          </w:p>
        </w:tc>
        <w:tc>
          <w:tcPr>
            <w:tcW w:w="4678" w:type="dxa"/>
            <w:shd w:val="clear" w:color="auto" w:fill="auto"/>
          </w:tcPr>
          <w:p w14:paraId="66EAB6CA" w14:textId="44D7D214" w:rsidR="00435EA9" w:rsidRPr="00994859" w:rsidRDefault="00435EA9" w:rsidP="00435EA9">
            <w:pPr>
              <w:pStyle w:val="Normaltext"/>
              <w:ind w:right="27"/>
              <w:jc w:val="both"/>
              <w:rPr>
                <w:rFonts w:asciiTheme="minorHAnsi" w:hAnsiTheme="minorHAnsi" w:cstheme="minorHAnsi"/>
                <w:sz w:val="22"/>
                <w:szCs w:val="22"/>
                <w:lang w:eastAsia="en-GB"/>
              </w:rPr>
            </w:pPr>
            <w:r w:rsidRPr="00994859">
              <w:rPr>
                <w:rFonts w:asciiTheme="minorHAnsi" w:hAnsiTheme="minorHAnsi" w:cstheme="minorHAnsi"/>
                <w:color w:val="222222"/>
                <w:sz w:val="22"/>
                <w:szCs w:val="22"/>
              </w:rPr>
              <w:t>Report of Task 3 - Standardised bar coding for CLMS products</w:t>
            </w:r>
            <w:r w:rsidR="00871161">
              <w:rPr>
                <w:rFonts w:asciiTheme="minorHAnsi" w:hAnsiTheme="minorHAnsi" w:cstheme="minorHAnsi"/>
                <w:color w:val="222222"/>
                <w:sz w:val="22"/>
                <w:szCs w:val="22"/>
              </w:rPr>
              <w:t xml:space="preserve"> &amp; Bar coding manual (version 3) </w:t>
            </w:r>
          </w:p>
        </w:tc>
        <w:tc>
          <w:tcPr>
            <w:tcW w:w="1493" w:type="dxa"/>
            <w:shd w:val="clear" w:color="auto" w:fill="auto"/>
          </w:tcPr>
          <w:p w14:paraId="5573459D" w14:textId="2402E6AA" w:rsidR="00435EA9" w:rsidRPr="00994859" w:rsidRDefault="00435EA9" w:rsidP="00435EA9">
            <w:pPr>
              <w:pStyle w:val="Normaltext"/>
              <w:ind w:right="27"/>
              <w:jc w:val="both"/>
              <w:rPr>
                <w:rFonts w:asciiTheme="minorHAnsi" w:hAnsiTheme="minorHAnsi" w:cstheme="minorHAnsi"/>
                <w:sz w:val="22"/>
                <w:szCs w:val="22"/>
              </w:rPr>
            </w:pPr>
            <w:r w:rsidRPr="00994859">
              <w:rPr>
                <w:rFonts w:asciiTheme="minorHAnsi" w:hAnsiTheme="minorHAnsi" w:cstheme="minorHAnsi"/>
                <w:sz w:val="22"/>
                <w:szCs w:val="22"/>
              </w:rPr>
              <w:t>31.01.2023</w:t>
            </w:r>
          </w:p>
        </w:tc>
        <w:tc>
          <w:tcPr>
            <w:tcW w:w="1478" w:type="dxa"/>
            <w:vAlign w:val="center"/>
          </w:tcPr>
          <w:p w14:paraId="58AF5533" w14:textId="77777777" w:rsidR="00435EA9" w:rsidRDefault="009669BA" w:rsidP="00435EA9">
            <w:pPr>
              <w:pStyle w:val="Normaltext"/>
              <w:ind w:right="27"/>
              <w:jc w:val="both"/>
              <w:rPr>
                <w:rFonts w:asciiTheme="minorHAnsi" w:hAnsiTheme="minorHAnsi" w:cstheme="minorHAnsi"/>
                <w:sz w:val="22"/>
                <w:szCs w:val="22"/>
              </w:rPr>
            </w:pPr>
            <w:r>
              <w:rPr>
                <w:rFonts w:asciiTheme="minorHAnsi" w:hAnsiTheme="minorHAnsi" w:cstheme="minorHAnsi"/>
                <w:sz w:val="22"/>
                <w:szCs w:val="22"/>
              </w:rPr>
              <w:t xml:space="preserve">11.08.2023 </w:t>
            </w:r>
          </w:p>
          <w:p w14:paraId="6B7CF3E6" w14:textId="395089C3" w:rsidR="00871161" w:rsidRPr="00994859" w:rsidRDefault="00871161" w:rsidP="00435EA9">
            <w:pPr>
              <w:pStyle w:val="Normaltext"/>
              <w:ind w:right="27"/>
              <w:jc w:val="both"/>
              <w:rPr>
                <w:rFonts w:asciiTheme="minorHAnsi" w:hAnsiTheme="minorHAnsi" w:cstheme="minorHAnsi"/>
                <w:sz w:val="22"/>
                <w:szCs w:val="22"/>
              </w:rPr>
            </w:pPr>
            <w:r>
              <w:rPr>
                <w:rFonts w:asciiTheme="minorHAnsi" w:hAnsiTheme="minorHAnsi" w:cstheme="minorHAnsi"/>
                <w:sz w:val="22"/>
                <w:szCs w:val="22"/>
              </w:rPr>
              <w:t xml:space="preserve">07.12.2023 </w:t>
            </w:r>
          </w:p>
        </w:tc>
      </w:tr>
      <w:tr w:rsidR="00435EA9" w:rsidRPr="00994859" w14:paraId="5C7CC44B" w14:textId="33A5AC2D" w:rsidTr="00FB4F70">
        <w:trPr>
          <w:jc w:val="center"/>
        </w:trPr>
        <w:tc>
          <w:tcPr>
            <w:tcW w:w="846" w:type="dxa"/>
          </w:tcPr>
          <w:p w14:paraId="0AD80763" w14:textId="303CE495" w:rsidR="00435EA9" w:rsidRPr="00994859" w:rsidRDefault="00435EA9" w:rsidP="00435EA9">
            <w:pPr>
              <w:pStyle w:val="Normaltext"/>
              <w:ind w:right="27"/>
              <w:jc w:val="both"/>
              <w:rPr>
                <w:rFonts w:asciiTheme="minorHAnsi" w:eastAsia="Arial Unicode MS" w:hAnsiTheme="minorHAnsi" w:cstheme="minorHAnsi"/>
                <w:sz w:val="22"/>
                <w:szCs w:val="22"/>
              </w:rPr>
            </w:pPr>
            <w:r w:rsidRPr="00994859">
              <w:rPr>
                <w:rFonts w:asciiTheme="minorHAnsi" w:hAnsiTheme="minorHAnsi" w:cstheme="minorHAnsi"/>
                <w:color w:val="222222"/>
                <w:sz w:val="22"/>
                <w:szCs w:val="22"/>
              </w:rPr>
              <w:t>D3-2</w:t>
            </w:r>
          </w:p>
        </w:tc>
        <w:tc>
          <w:tcPr>
            <w:tcW w:w="4678" w:type="dxa"/>
          </w:tcPr>
          <w:p w14:paraId="1CA00C6D" w14:textId="2B19E280" w:rsidR="00435EA9" w:rsidRPr="00994859" w:rsidRDefault="00435EA9" w:rsidP="00435EA9">
            <w:pPr>
              <w:pStyle w:val="Normaltext"/>
              <w:ind w:right="27"/>
              <w:jc w:val="both"/>
              <w:rPr>
                <w:rFonts w:asciiTheme="minorHAnsi" w:eastAsia="Arial Unicode MS" w:hAnsiTheme="minorHAnsi" w:cstheme="minorHAnsi"/>
                <w:sz w:val="22"/>
                <w:szCs w:val="22"/>
              </w:rPr>
            </w:pPr>
            <w:r w:rsidRPr="00994859">
              <w:rPr>
                <w:rFonts w:asciiTheme="minorHAnsi" w:hAnsiTheme="minorHAnsi" w:cstheme="minorHAnsi"/>
                <w:sz w:val="22"/>
                <w:szCs w:val="22"/>
              </w:rPr>
              <w:t>Report of Task 3 - Concept for a bar coding review and acceptance process</w:t>
            </w:r>
          </w:p>
        </w:tc>
        <w:tc>
          <w:tcPr>
            <w:tcW w:w="1493" w:type="dxa"/>
          </w:tcPr>
          <w:p w14:paraId="43097290" w14:textId="1E57DFBA" w:rsidR="00435EA9" w:rsidRPr="00994859" w:rsidRDefault="00435EA9" w:rsidP="00435EA9">
            <w:pPr>
              <w:pStyle w:val="Normaltext"/>
              <w:ind w:right="27"/>
              <w:jc w:val="both"/>
              <w:rPr>
                <w:rFonts w:asciiTheme="minorHAnsi" w:eastAsia="Arial Unicode MS" w:hAnsiTheme="minorHAnsi" w:cstheme="minorHAnsi"/>
                <w:sz w:val="22"/>
                <w:szCs w:val="22"/>
              </w:rPr>
            </w:pPr>
            <w:r w:rsidRPr="00994859">
              <w:rPr>
                <w:rFonts w:asciiTheme="minorHAnsi" w:hAnsiTheme="minorHAnsi" w:cstheme="minorHAnsi"/>
                <w:sz w:val="22"/>
                <w:szCs w:val="22"/>
              </w:rPr>
              <w:t>30.06.2023</w:t>
            </w:r>
          </w:p>
        </w:tc>
        <w:tc>
          <w:tcPr>
            <w:tcW w:w="1478" w:type="dxa"/>
            <w:vAlign w:val="center"/>
          </w:tcPr>
          <w:p w14:paraId="75CB0A4B" w14:textId="5CC533A9" w:rsidR="00435EA9" w:rsidRPr="00994859" w:rsidRDefault="00871161" w:rsidP="00435EA9">
            <w:pPr>
              <w:pStyle w:val="Normaltext"/>
              <w:ind w:right="27"/>
              <w:jc w:val="both"/>
              <w:rPr>
                <w:rFonts w:asciiTheme="minorHAnsi" w:hAnsiTheme="minorHAnsi" w:cstheme="minorHAnsi"/>
                <w:sz w:val="22"/>
                <w:szCs w:val="22"/>
              </w:rPr>
            </w:pPr>
            <w:r>
              <w:rPr>
                <w:rFonts w:asciiTheme="minorHAnsi" w:hAnsiTheme="minorHAnsi" w:cstheme="minorHAnsi"/>
                <w:sz w:val="22"/>
                <w:szCs w:val="22"/>
              </w:rPr>
              <w:t xml:space="preserve">06.10.2023 </w:t>
            </w:r>
          </w:p>
        </w:tc>
      </w:tr>
      <w:tr w:rsidR="00435EA9" w:rsidRPr="00994859" w14:paraId="1E09132D" w14:textId="77777777" w:rsidTr="00FB4F70">
        <w:trPr>
          <w:jc w:val="center"/>
        </w:trPr>
        <w:tc>
          <w:tcPr>
            <w:tcW w:w="846" w:type="dxa"/>
          </w:tcPr>
          <w:p w14:paraId="64AC22E4" w14:textId="5D315AD8" w:rsidR="00435EA9" w:rsidRPr="00994859" w:rsidRDefault="00435EA9" w:rsidP="00435EA9">
            <w:pPr>
              <w:pStyle w:val="Normaltext"/>
              <w:ind w:right="27"/>
              <w:jc w:val="both"/>
              <w:rPr>
                <w:rFonts w:asciiTheme="minorHAnsi" w:hAnsiTheme="minorHAnsi" w:cstheme="minorHAnsi"/>
                <w:color w:val="222222"/>
                <w:sz w:val="22"/>
                <w:szCs w:val="22"/>
              </w:rPr>
            </w:pPr>
            <w:r w:rsidRPr="00994859">
              <w:rPr>
                <w:rFonts w:asciiTheme="minorHAnsi" w:hAnsiTheme="minorHAnsi" w:cstheme="minorHAnsi"/>
                <w:color w:val="000000" w:themeColor="text1"/>
                <w:sz w:val="22"/>
                <w:szCs w:val="22"/>
              </w:rPr>
              <w:t>D4-1</w:t>
            </w:r>
          </w:p>
        </w:tc>
        <w:tc>
          <w:tcPr>
            <w:tcW w:w="4678" w:type="dxa"/>
          </w:tcPr>
          <w:p w14:paraId="3AC37898" w14:textId="497704D5" w:rsidR="00435EA9" w:rsidRPr="00994859" w:rsidRDefault="00435EA9" w:rsidP="00435EA9">
            <w:pPr>
              <w:pStyle w:val="Normaltext"/>
              <w:ind w:right="27"/>
              <w:jc w:val="both"/>
              <w:rPr>
                <w:rFonts w:asciiTheme="minorHAnsi" w:hAnsiTheme="minorHAnsi" w:cstheme="minorHAnsi"/>
                <w:sz w:val="22"/>
                <w:szCs w:val="22"/>
              </w:rPr>
            </w:pPr>
            <w:r w:rsidRPr="00994859">
              <w:rPr>
                <w:rFonts w:asciiTheme="minorHAnsi" w:hAnsiTheme="minorHAnsi" w:cstheme="minorHAnsi"/>
                <w:color w:val="000000" w:themeColor="text1"/>
                <w:sz w:val="22"/>
                <w:szCs w:val="22"/>
              </w:rPr>
              <w:t>Report of Task 4: Develop a change mapping concept for CLC+</w:t>
            </w:r>
          </w:p>
        </w:tc>
        <w:tc>
          <w:tcPr>
            <w:tcW w:w="1493" w:type="dxa"/>
          </w:tcPr>
          <w:p w14:paraId="77F62B0B" w14:textId="51A6A8FA" w:rsidR="00435EA9" w:rsidRPr="00994859" w:rsidRDefault="00023D4F" w:rsidP="00435EA9">
            <w:pPr>
              <w:pStyle w:val="Normaltext"/>
              <w:ind w:right="27"/>
              <w:jc w:val="both"/>
              <w:rPr>
                <w:rFonts w:asciiTheme="minorHAnsi" w:eastAsia="Arial Unicode MS" w:hAnsiTheme="minorHAnsi" w:cstheme="minorHAnsi"/>
                <w:sz w:val="22"/>
                <w:szCs w:val="22"/>
              </w:rPr>
            </w:pPr>
            <w:r>
              <w:rPr>
                <w:rFonts w:asciiTheme="minorHAnsi" w:hAnsiTheme="minorHAnsi" w:cstheme="minorHAnsi"/>
                <w:color w:val="000000" w:themeColor="text1"/>
                <w:sz w:val="22"/>
                <w:szCs w:val="22"/>
              </w:rPr>
              <w:t>15</w:t>
            </w:r>
            <w:r w:rsidR="00435EA9" w:rsidRPr="00994859">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12</w:t>
            </w:r>
            <w:r w:rsidR="00435EA9" w:rsidRPr="00994859">
              <w:rPr>
                <w:rFonts w:asciiTheme="minorHAnsi" w:hAnsiTheme="minorHAnsi" w:cstheme="minorHAnsi"/>
                <w:color w:val="000000" w:themeColor="text1"/>
                <w:sz w:val="22"/>
                <w:szCs w:val="22"/>
              </w:rPr>
              <w:t>.2023</w:t>
            </w:r>
          </w:p>
        </w:tc>
        <w:tc>
          <w:tcPr>
            <w:tcW w:w="1478" w:type="dxa"/>
            <w:vAlign w:val="center"/>
          </w:tcPr>
          <w:p w14:paraId="39DE3E4E" w14:textId="1EDF4B91" w:rsidR="00435EA9" w:rsidRPr="00994859" w:rsidRDefault="003C4391" w:rsidP="00435EA9">
            <w:pPr>
              <w:pStyle w:val="Normaltext"/>
              <w:ind w:right="27"/>
              <w:jc w:val="both"/>
              <w:rPr>
                <w:rFonts w:asciiTheme="minorHAnsi" w:hAnsiTheme="minorHAnsi" w:cstheme="minorHAnsi"/>
                <w:sz w:val="22"/>
                <w:szCs w:val="22"/>
              </w:rPr>
            </w:pPr>
            <w:r>
              <w:rPr>
                <w:rFonts w:asciiTheme="minorHAnsi" w:hAnsiTheme="minorHAnsi" w:cstheme="minorHAnsi"/>
                <w:sz w:val="22"/>
                <w:szCs w:val="22"/>
              </w:rPr>
              <w:t>18/12/2023</w:t>
            </w:r>
          </w:p>
        </w:tc>
      </w:tr>
      <w:tr w:rsidR="00435EA9" w:rsidRPr="00994859" w14:paraId="204475E8" w14:textId="77777777" w:rsidTr="00FB4F70">
        <w:trPr>
          <w:jc w:val="center"/>
        </w:trPr>
        <w:tc>
          <w:tcPr>
            <w:tcW w:w="846" w:type="dxa"/>
          </w:tcPr>
          <w:p w14:paraId="10E5D2EA" w14:textId="7D6BFAB4" w:rsidR="00435EA9" w:rsidRPr="00994859" w:rsidRDefault="00435EA9" w:rsidP="00435EA9">
            <w:pPr>
              <w:pStyle w:val="Normaltext"/>
              <w:ind w:right="27"/>
              <w:jc w:val="both"/>
              <w:rPr>
                <w:rFonts w:asciiTheme="minorHAnsi" w:hAnsiTheme="minorHAnsi" w:cstheme="minorHAnsi"/>
                <w:color w:val="000000" w:themeColor="text1"/>
                <w:sz w:val="22"/>
                <w:szCs w:val="22"/>
              </w:rPr>
            </w:pPr>
            <w:r w:rsidRPr="00994859">
              <w:rPr>
                <w:rFonts w:asciiTheme="minorHAnsi" w:hAnsiTheme="minorHAnsi" w:cstheme="minorHAnsi"/>
                <w:sz w:val="22"/>
                <w:szCs w:val="22"/>
              </w:rPr>
              <w:t>D5-1</w:t>
            </w:r>
          </w:p>
        </w:tc>
        <w:tc>
          <w:tcPr>
            <w:tcW w:w="4678" w:type="dxa"/>
          </w:tcPr>
          <w:p w14:paraId="5BD920EA" w14:textId="327DB8C9" w:rsidR="00435EA9" w:rsidRPr="00994859" w:rsidRDefault="00435EA9" w:rsidP="00435EA9">
            <w:pPr>
              <w:pStyle w:val="Normaltext"/>
              <w:ind w:right="27"/>
              <w:jc w:val="both"/>
              <w:rPr>
                <w:rFonts w:asciiTheme="minorHAnsi" w:hAnsiTheme="minorHAnsi" w:cstheme="minorHAnsi"/>
                <w:color w:val="000000" w:themeColor="text1"/>
                <w:sz w:val="22"/>
                <w:szCs w:val="22"/>
              </w:rPr>
            </w:pPr>
            <w:r w:rsidRPr="00994859">
              <w:rPr>
                <w:rFonts w:asciiTheme="minorHAnsi" w:hAnsiTheme="minorHAnsi" w:cstheme="minorHAnsi"/>
                <w:sz w:val="22"/>
                <w:szCs w:val="22"/>
              </w:rPr>
              <w:t>Collection of PowerPoint presentations</w:t>
            </w:r>
          </w:p>
        </w:tc>
        <w:tc>
          <w:tcPr>
            <w:tcW w:w="1493" w:type="dxa"/>
          </w:tcPr>
          <w:p w14:paraId="33D09CE8" w14:textId="13A94BBD" w:rsidR="00435EA9" w:rsidRPr="00994859" w:rsidRDefault="00435EA9" w:rsidP="00435EA9">
            <w:pPr>
              <w:pStyle w:val="Normaltext"/>
              <w:ind w:right="27"/>
              <w:jc w:val="both"/>
              <w:rPr>
                <w:rFonts w:asciiTheme="minorHAnsi" w:eastAsia="Arial Unicode MS" w:hAnsiTheme="minorHAnsi" w:cstheme="minorHAnsi"/>
                <w:sz w:val="22"/>
                <w:szCs w:val="22"/>
              </w:rPr>
            </w:pPr>
            <w:r w:rsidRPr="00994859">
              <w:rPr>
                <w:rFonts w:asciiTheme="minorHAnsi" w:hAnsiTheme="minorHAnsi" w:cstheme="minorHAnsi"/>
                <w:sz w:val="22"/>
                <w:szCs w:val="22"/>
              </w:rPr>
              <w:t>30.11.2023</w:t>
            </w:r>
          </w:p>
        </w:tc>
        <w:tc>
          <w:tcPr>
            <w:tcW w:w="1478" w:type="dxa"/>
            <w:vAlign w:val="center"/>
          </w:tcPr>
          <w:p w14:paraId="65203956" w14:textId="4E82ED61" w:rsidR="00435EA9" w:rsidRPr="00994859" w:rsidRDefault="0013325D" w:rsidP="00435EA9">
            <w:pPr>
              <w:pStyle w:val="Normaltext"/>
              <w:ind w:right="27"/>
              <w:jc w:val="both"/>
              <w:rPr>
                <w:rFonts w:asciiTheme="minorHAnsi" w:hAnsiTheme="minorHAnsi" w:cstheme="minorHAnsi"/>
                <w:sz w:val="22"/>
                <w:szCs w:val="22"/>
              </w:rPr>
            </w:pPr>
            <w:r>
              <w:rPr>
                <w:rFonts w:asciiTheme="minorHAnsi" w:hAnsiTheme="minorHAnsi" w:cstheme="minorHAnsi"/>
                <w:sz w:val="22"/>
                <w:szCs w:val="22"/>
              </w:rPr>
              <w:t>13/12/2023</w:t>
            </w:r>
          </w:p>
        </w:tc>
      </w:tr>
      <w:tr w:rsidR="00435EA9" w:rsidRPr="00994859" w14:paraId="19063CAA" w14:textId="77777777" w:rsidTr="00FB4F70">
        <w:trPr>
          <w:jc w:val="center"/>
        </w:trPr>
        <w:tc>
          <w:tcPr>
            <w:tcW w:w="846" w:type="dxa"/>
          </w:tcPr>
          <w:p w14:paraId="7A617734" w14:textId="1F51F736" w:rsidR="00435EA9" w:rsidRPr="00994859" w:rsidRDefault="00435EA9" w:rsidP="00435EA9">
            <w:pPr>
              <w:pStyle w:val="Normaltext"/>
              <w:ind w:right="27"/>
              <w:jc w:val="both"/>
              <w:rPr>
                <w:rFonts w:asciiTheme="minorHAnsi" w:hAnsiTheme="minorHAnsi" w:cstheme="minorHAnsi"/>
                <w:sz w:val="22"/>
                <w:szCs w:val="22"/>
              </w:rPr>
            </w:pPr>
            <w:r w:rsidRPr="00994859">
              <w:rPr>
                <w:rFonts w:asciiTheme="minorHAnsi" w:hAnsiTheme="minorHAnsi" w:cstheme="minorHAnsi"/>
                <w:sz w:val="22"/>
                <w:szCs w:val="22"/>
              </w:rPr>
              <w:t>D5-2</w:t>
            </w:r>
          </w:p>
        </w:tc>
        <w:tc>
          <w:tcPr>
            <w:tcW w:w="4678" w:type="dxa"/>
          </w:tcPr>
          <w:p w14:paraId="08270366" w14:textId="2685A7F6" w:rsidR="00435EA9" w:rsidRPr="00994859" w:rsidRDefault="00435EA9" w:rsidP="00435EA9">
            <w:pPr>
              <w:pStyle w:val="Normaltext"/>
              <w:ind w:right="27"/>
              <w:jc w:val="both"/>
              <w:rPr>
                <w:rFonts w:asciiTheme="minorHAnsi" w:hAnsiTheme="minorHAnsi" w:cstheme="minorHAnsi"/>
                <w:sz w:val="22"/>
                <w:szCs w:val="22"/>
              </w:rPr>
            </w:pPr>
            <w:r w:rsidRPr="00994859">
              <w:rPr>
                <w:rFonts w:asciiTheme="minorHAnsi" w:hAnsiTheme="minorHAnsi" w:cstheme="minorHAnsi"/>
                <w:sz w:val="22"/>
                <w:szCs w:val="22"/>
              </w:rPr>
              <w:t>Report of Task 5 – Summary of tasks undertaken</w:t>
            </w:r>
          </w:p>
        </w:tc>
        <w:tc>
          <w:tcPr>
            <w:tcW w:w="1493" w:type="dxa"/>
          </w:tcPr>
          <w:p w14:paraId="5BBA1D1F" w14:textId="60CB5685" w:rsidR="00435EA9" w:rsidRPr="00994859" w:rsidRDefault="00435EA9" w:rsidP="00435EA9">
            <w:pPr>
              <w:pStyle w:val="Normaltext"/>
              <w:ind w:right="27"/>
              <w:jc w:val="both"/>
              <w:rPr>
                <w:rFonts w:asciiTheme="minorHAnsi" w:eastAsia="Arial Unicode MS" w:hAnsiTheme="minorHAnsi" w:cstheme="minorHAnsi"/>
                <w:sz w:val="22"/>
                <w:szCs w:val="22"/>
              </w:rPr>
            </w:pPr>
            <w:r w:rsidRPr="00994859">
              <w:rPr>
                <w:rFonts w:asciiTheme="minorHAnsi" w:hAnsiTheme="minorHAnsi" w:cstheme="minorHAnsi"/>
                <w:sz w:val="22"/>
                <w:szCs w:val="22"/>
              </w:rPr>
              <w:t>30.11.2023</w:t>
            </w:r>
          </w:p>
        </w:tc>
        <w:tc>
          <w:tcPr>
            <w:tcW w:w="1478" w:type="dxa"/>
            <w:vAlign w:val="center"/>
          </w:tcPr>
          <w:p w14:paraId="0DFC0987" w14:textId="316EA979" w:rsidR="00435EA9" w:rsidRPr="00994859" w:rsidRDefault="0013325D" w:rsidP="00435EA9">
            <w:pPr>
              <w:pStyle w:val="Normaltext"/>
              <w:ind w:right="27"/>
              <w:jc w:val="both"/>
              <w:rPr>
                <w:rFonts w:asciiTheme="minorHAnsi" w:hAnsiTheme="minorHAnsi" w:cstheme="minorHAnsi"/>
                <w:sz w:val="22"/>
                <w:szCs w:val="22"/>
              </w:rPr>
            </w:pPr>
            <w:r>
              <w:rPr>
                <w:rFonts w:asciiTheme="minorHAnsi" w:hAnsiTheme="minorHAnsi" w:cstheme="minorHAnsi"/>
                <w:sz w:val="22"/>
                <w:szCs w:val="22"/>
              </w:rPr>
              <w:t xml:space="preserve">13/12/2023 </w:t>
            </w:r>
          </w:p>
        </w:tc>
      </w:tr>
      <w:tr w:rsidR="00435EA9" w:rsidRPr="00994859" w14:paraId="3D20D56F" w14:textId="77777777" w:rsidTr="00FB4F70">
        <w:trPr>
          <w:jc w:val="center"/>
        </w:trPr>
        <w:tc>
          <w:tcPr>
            <w:tcW w:w="846" w:type="dxa"/>
          </w:tcPr>
          <w:p w14:paraId="149744D4" w14:textId="2FA8E661" w:rsidR="00435EA9" w:rsidRPr="00994859" w:rsidRDefault="00435EA9" w:rsidP="00435EA9">
            <w:pPr>
              <w:pStyle w:val="Normaltext"/>
              <w:ind w:right="27"/>
              <w:jc w:val="both"/>
              <w:rPr>
                <w:rFonts w:asciiTheme="minorHAnsi" w:hAnsiTheme="minorHAnsi" w:cstheme="minorHAnsi"/>
                <w:sz w:val="22"/>
                <w:szCs w:val="22"/>
              </w:rPr>
            </w:pPr>
            <w:r w:rsidRPr="00994859">
              <w:rPr>
                <w:rFonts w:asciiTheme="minorHAnsi" w:hAnsiTheme="minorHAnsi" w:cstheme="minorHAnsi"/>
                <w:sz w:val="22"/>
                <w:szCs w:val="22"/>
              </w:rPr>
              <w:lastRenderedPageBreak/>
              <w:t>D6-1</w:t>
            </w:r>
          </w:p>
        </w:tc>
        <w:tc>
          <w:tcPr>
            <w:tcW w:w="4678" w:type="dxa"/>
          </w:tcPr>
          <w:p w14:paraId="0A38369C" w14:textId="7D9AF605" w:rsidR="00435EA9" w:rsidRPr="00994859" w:rsidRDefault="00435EA9" w:rsidP="00435EA9">
            <w:pPr>
              <w:pStyle w:val="Normaltext"/>
              <w:ind w:right="27"/>
              <w:jc w:val="both"/>
              <w:rPr>
                <w:rFonts w:asciiTheme="minorHAnsi" w:hAnsiTheme="minorHAnsi" w:cstheme="minorHAnsi"/>
                <w:sz w:val="22"/>
                <w:szCs w:val="22"/>
              </w:rPr>
            </w:pPr>
            <w:r w:rsidRPr="00994859">
              <w:rPr>
                <w:rFonts w:asciiTheme="minorHAnsi" w:hAnsiTheme="minorHAnsi" w:cstheme="minorHAnsi"/>
                <w:sz w:val="22"/>
                <w:szCs w:val="22"/>
              </w:rPr>
              <w:t>Report of Task 6 - Use of AI/ML and other (commercial) EO-based analytics for filling gaps in CLC+ instances</w:t>
            </w:r>
          </w:p>
        </w:tc>
        <w:tc>
          <w:tcPr>
            <w:tcW w:w="1493" w:type="dxa"/>
          </w:tcPr>
          <w:p w14:paraId="2993BDFD" w14:textId="73C30361" w:rsidR="00435EA9" w:rsidRPr="00994859" w:rsidRDefault="00435EA9" w:rsidP="00435EA9">
            <w:pPr>
              <w:pStyle w:val="Normaltext"/>
              <w:ind w:right="27"/>
              <w:jc w:val="both"/>
              <w:rPr>
                <w:rFonts w:asciiTheme="minorHAnsi" w:eastAsia="Arial Unicode MS" w:hAnsiTheme="minorHAnsi" w:cstheme="minorHAnsi"/>
                <w:sz w:val="22"/>
                <w:szCs w:val="22"/>
              </w:rPr>
            </w:pPr>
            <w:r w:rsidRPr="00994859">
              <w:rPr>
                <w:rFonts w:asciiTheme="minorHAnsi" w:hAnsiTheme="minorHAnsi" w:cstheme="minorHAnsi"/>
                <w:sz w:val="22"/>
                <w:szCs w:val="22"/>
              </w:rPr>
              <w:t>30.11.2023</w:t>
            </w:r>
          </w:p>
        </w:tc>
        <w:tc>
          <w:tcPr>
            <w:tcW w:w="1478" w:type="dxa"/>
            <w:vAlign w:val="center"/>
          </w:tcPr>
          <w:p w14:paraId="23EC590C" w14:textId="3E330252" w:rsidR="00435EA9" w:rsidRPr="00994859" w:rsidRDefault="00435311" w:rsidP="00435EA9">
            <w:pPr>
              <w:pStyle w:val="Normaltext"/>
              <w:ind w:right="27"/>
              <w:jc w:val="both"/>
              <w:rPr>
                <w:rFonts w:asciiTheme="minorHAnsi" w:hAnsiTheme="minorHAnsi" w:cstheme="minorHAnsi"/>
                <w:sz w:val="22"/>
                <w:szCs w:val="22"/>
              </w:rPr>
            </w:pPr>
            <w:r>
              <w:rPr>
                <w:rFonts w:asciiTheme="minorHAnsi" w:hAnsiTheme="minorHAnsi" w:cstheme="minorHAnsi"/>
                <w:sz w:val="22"/>
                <w:szCs w:val="22"/>
              </w:rPr>
              <w:t xml:space="preserve">12/12/2023 </w:t>
            </w:r>
          </w:p>
        </w:tc>
      </w:tr>
      <w:tr w:rsidR="00435EA9" w:rsidRPr="00994859" w14:paraId="5F70A2D1" w14:textId="77777777" w:rsidTr="00FB4F70">
        <w:trPr>
          <w:jc w:val="center"/>
        </w:trPr>
        <w:tc>
          <w:tcPr>
            <w:tcW w:w="846" w:type="dxa"/>
          </w:tcPr>
          <w:p w14:paraId="08CD1459" w14:textId="7F231A71" w:rsidR="00435EA9" w:rsidRPr="00994859" w:rsidRDefault="00435EA9" w:rsidP="00435EA9">
            <w:pPr>
              <w:pStyle w:val="Normaltext"/>
              <w:ind w:right="27"/>
              <w:jc w:val="both"/>
              <w:rPr>
                <w:rFonts w:asciiTheme="minorHAnsi" w:hAnsiTheme="minorHAnsi" w:cstheme="minorHAnsi"/>
                <w:sz w:val="22"/>
                <w:szCs w:val="22"/>
              </w:rPr>
            </w:pPr>
            <w:r w:rsidRPr="00994859">
              <w:rPr>
                <w:rFonts w:asciiTheme="minorHAnsi" w:hAnsiTheme="minorHAnsi" w:cstheme="minorHAnsi"/>
                <w:sz w:val="22"/>
                <w:szCs w:val="22"/>
              </w:rPr>
              <w:t>D7-1</w:t>
            </w:r>
          </w:p>
        </w:tc>
        <w:tc>
          <w:tcPr>
            <w:tcW w:w="4678" w:type="dxa"/>
          </w:tcPr>
          <w:p w14:paraId="3E925D65" w14:textId="00BA5E2F" w:rsidR="00435EA9" w:rsidRPr="00994859" w:rsidRDefault="00435EA9" w:rsidP="00435EA9">
            <w:pPr>
              <w:pStyle w:val="Normaltext"/>
              <w:ind w:right="27"/>
              <w:jc w:val="both"/>
              <w:rPr>
                <w:rFonts w:asciiTheme="minorHAnsi" w:hAnsiTheme="minorHAnsi" w:cstheme="minorHAnsi"/>
                <w:sz w:val="22"/>
                <w:szCs w:val="22"/>
              </w:rPr>
            </w:pPr>
            <w:r w:rsidRPr="00994859">
              <w:rPr>
                <w:rFonts w:asciiTheme="minorHAnsi" w:hAnsiTheme="minorHAnsi" w:cstheme="minorHAnsi"/>
                <w:sz w:val="22"/>
                <w:szCs w:val="22"/>
              </w:rPr>
              <w:t>Report of Task 7: Support to the exchange with ISO</w:t>
            </w:r>
          </w:p>
        </w:tc>
        <w:tc>
          <w:tcPr>
            <w:tcW w:w="1493" w:type="dxa"/>
          </w:tcPr>
          <w:p w14:paraId="1015B4F9" w14:textId="1B65A2FE" w:rsidR="00435EA9" w:rsidRPr="00994859" w:rsidRDefault="00435EA9" w:rsidP="00435EA9">
            <w:pPr>
              <w:pStyle w:val="Normaltext"/>
              <w:ind w:right="27"/>
              <w:jc w:val="both"/>
              <w:rPr>
                <w:rFonts w:asciiTheme="minorHAnsi" w:eastAsia="Arial Unicode MS" w:hAnsiTheme="minorHAnsi" w:cstheme="minorHAnsi"/>
                <w:sz w:val="22"/>
                <w:szCs w:val="22"/>
              </w:rPr>
            </w:pPr>
            <w:r w:rsidRPr="00994859">
              <w:rPr>
                <w:rFonts w:asciiTheme="minorHAnsi" w:hAnsiTheme="minorHAnsi" w:cstheme="minorHAnsi"/>
                <w:sz w:val="22"/>
                <w:szCs w:val="22"/>
              </w:rPr>
              <w:t>30.09.2023</w:t>
            </w:r>
          </w:p>
        </w:tc>
        <w:tc>
          <w:tcPr>
            <w:tcW w:w="1478" w:type="dxa"/>
            <w:vAlign w:val="center"/>
          </w:tcPr>
          <w:p w14:paraId="2BCC80A9" w14:textId="2A14FE3F" w:rsidR="00435EA9" w:rsidRPr="00994859" w:rsidRDefault="00023D4F" w:rsidP="00435EA9">
            <w:pPr>
              <w:pStyle w:val="Normaltext"/>
              <w:ind w:right="27"/>
              <w:jc w:val="both"/>
              <w:rPr>
                <w:rFonts w:asciiTheme="minorHAnsi" w:hAnsiTheme="minorHAnsi" w:cstheme="minorHAnsi"/>
                <w:sz w:val="22"/>
                <w:szCs w:val="22"/>
              </w:rPr>
            </w:pPr>
            <w:r>
              <w:rPr>
                <w:rFonts w:asciiTheme="minorHAnsi" w:hAnsiTheme="minorHAnsi" w:cstheme="minorHAnsi"/>
                <w:sz w:val="22"/>
                <w:szCs w:val="22"/>
              </w:rPr>
              <w:t>11.12.2023</w:t>
            </w:r>
          </w:p>
        </w:tc>
      </w:tr>
      <w:tr w:rsidR="001B7417" w:rsidRPr="00994859" w14:paraId="0D3118EA" w14:textId="77777777" w:rsidTr="00FD234D">
        <w:trPr>
          <w:jc w:val="center"/>
        </w:trPr>
        <w:tc>
          <w:tcPr>
            <w:tcW w:w="846" w:type="dxa"/>
          </w:tcPr>
          <w:p w14:paraId="189B3003" w14:textId="2F958A59" w:rsidR="001B7417" w:rsidRPr="00994859" w:rsidRDefault="001B7417" w:rsidP="001B7417">
            <w:pPr>
              <w:pStyle w:val="Normaltext"/>
              <w:ind w:right="27"/>
              <w:jc w:val="both"/>
              <w:rPr>
                <w:rFonts w:asciiTheme="minorHAnsi" w:hAnsiTheme="minorHAnsi" w:cstheme="minorHAnsi"/>
                <w:sz w:val="22"/>
                <w:szCs w:val="22"/>
              </w:rPr>
            </w:pPr>
            <w:r w:rsidRPr="00994859">
              <w:rPr>
                <w:rFonts w:asciiTheme="minorHAnsi" w:hAnsiTheme="minorHAnsi" w:cstheme="minorHAnsi"/>
                <w:sz w:val="22"/>
                <w:szCs w:val="22"/>
              </w:rPr>
              <w:t>IR</w:t>
            </w:r>
          </w:p>
        </w:tc>
        <w:tc>
          <w:tcPr>
            <w:tcW w:w="4678" w:type="dxa"/>
          </w:tcPr>
          <w:p w14:paraId="148D9E23" w14:textId="16E93ACC" w:rsidR="001B7417" w:rsidRPr="00994859" w:rsidRDefault="001B7417" w:rsidP="001B7417">
            <w:pPr>
              <w:pStyle w:val="Normaltext"/>
              <w:ind w:right="27"/>
              <w:jc w:val="both"/>
              <w:rPr>
                <w:rFonts w:asciiTheme="minorHAnsi" w:hAnsiTheme="minorHAnsi" w:cstheme="minorHAnsi"/>
                <w:sz w:val="22"/>
                <w:szCs w:val="22"/>
              </w:rPr>
            </w:pPr>
            <w:r w:rsidRPr="00994859">
              <w:rPr>
                <w:rFonts w:asciiTheme="minorHAnsi" w:hAnsiTheme="minorHAnsi" w:cstheme="minorHAnsi"/>
                <w:sz w:val="22"/>
                <w:szCs w:val="22"/>
              </w:rPr>
              <w:t>Interim report</w:t>
            </w:r>
          </w:p>
        </w:tc>
        <w:tc>
          <w:tcPr>
            <w:tcW w:w="1493" w:type="dxa"/>
          </w:tcPr>
          <w:p w14:paraId="17F85D4A" w14:textId="252A9C67" w:rsidR="001B7417" w:rsidRPr="00994859" w:rsidRDefault="001B7417" w:rsidP="001B7417">
            <w:pPr>
              <w:pStyle w:val="Normaltext"/>
              <w:ind w:right="27"/>
              <w:jc w:val="both"/>
              <w:rPr>
                <w:rFonts w:asciiTheme="minorHAnsi" w:eastAsia="Arial Unicode MS" w:hAnsiTheme="minorHAnsi" w:cstheme="minorHAnsi"/>
                <w:sz w:val="22"/>
                <w:szCs w:val="22"/>
              </w:rPr>
            </w:pPr>
            <w:r w:rsidRPr="00994859">
              <w:rPr>
                <w:rFonts w:asciiTheme="minorHAnsi" w:hAnsiTheme="minorHAnsi" w:cstheme="minorHAnsi"/>
                <w:sz w:val="22"/>
                <w:szCs w:val="22"/>
              </w:rPr>
              <w:t>31.03.2023</w:t>
            </w:r>
          </w:p>
        </w:tc>
        <w:tc>
          <w:tcPr>
            <w:tcW w:w="1478" w:type="dxa"/>
          </w:tcPr>
          <w:p w14:paraId="2E1F98AE" w14:textId="018FC6B6" w:rsidR="001B7417" w:rsidRPr="00994859" w:rsidRDefault="001B7417" w:rsidP="001B7417">
            <w:pPr>
              <w:pStyle w:val="Normaltext"/>
              <w:ind w:right="27"/>
              <w:jc w:val="both"/>
              <w:rPr>
                <w:rFonts w:asciiTheme="minorHAnsi" w:hAnsiTheme="minorHAnsi" w:cstheme="minorHAnsi"/>
                <w:sz w:val="22"/>
                <w:szCs w:val="22"/>
              </w:rPr>
            </w:pPr>
            <w:r w:rsidRPr="00994859">
              <w:rPr>
                <w:rFonts w:asciiTheme="minorHAnsi" w:hAnsiTheme="minorHAnsi" w:cstheme="minorHAnsi"/>
                <w:sz w:val="22"/>
                <w:szCs w:val="22"/>
              </w:rPr>
              <w:t>31.03.2023</w:t>
            </w:r>
          </w:p>
        </w:tc>
      </w:tr>
      <w:tr w:rsidR="001B7417" w:rsidRPr="00994859" w14:paraId="27D85FD5" w14:textId="77777777" w:rsidTr="00FB4F70">
        <w:trPr>
          <w:jc w:val="center"/>
        </w:trPr>
        <w:tc>
          <w:tcPr>
            <w:tcW w:w="846" w:type="dxa"/>
          </w:tcPr>
          <w:p w14:paraId="34FBCCEE" w14:textId="32E148F8" w:rsidR="001B7417" w:rsidRPr="00994859" w:rsidRDefault="001B7417" w:rsidP="001B7417">
            <w:pPr>
              <w:pStyle w:val="Normaltext"/>
              <w:ind w:right="27"/>
              <w:jc w:val="both"/>
              <w:rPr>
                <w:rFonts w:asciiTheme="minorHAnsi" w:hAnsiTheme="minorHAnsi" w:cstheme="minorHAnsi"/>
                <w:sz w:val="22"/>
                <w:szCs w:val="22"/>
              </w:rPr>
            </w:pPr>
            <w:r w:rsidRPr="00994859">
              <w:rPr>
                <w:rFonts w:asciiTheme="minorHAnsi" w:hAnsiTheme="minorHAnsi" w:cstheme="minorHAnsi"/>
                <w:sz w:val="22"/>
                <w:szCs w:val="22"/>
              </w:rPr>
              <w:t>FR</w:t>
            </w:r>
          </w:p>
        </w:tc>
        <w:tc>
          <w:tcPr>
            <w:tcW w:w="4678" w:type="dxa"/>
          </w:tcPr>
          <w:p w14:paraId="3AF19E5A" w14:textId="07B91CBA" w:rsidR="001B7417" w:rsidRPr="00994859" w:rsidRDefault="001B7417" w:rsidP="001B7417">
            <w:pPr>
              <w:pStyle w:val="Normaltext"/>
              <w:ind w:right="27"/>
              <w:jc w:val="both"/>
              <w:rPr>
                <w:rFonts w:asciiTheme="minorHAnsi" w:hAnsiTheme="minorHAnsi" w:cstheme="minorHAnsi"/>
                <w:sz w:val="22"/>
                <w:szCs w:val="22"/>
              </w:rPr>
            </w:pPr>
            <w:r w:rsidRPr="00994859">
              <w:rPr>
                <w:rFonts w:asciiTheme="minorHAnsi" w:hAnsiTheme="minorHAnsi" w:cstheme="minorHAnsi"/>
                <w:sz w:val="22"/>
                <w:szCs w:val="22"/>
              </w:rPr>
              <w:t>Final report</w:t>
            </w:r>
          </w:p>
        </w:tc>
        <w:tc>
          <w:tcPr>
            <w:tcW w:w="1493" w:type="dxa"/>
          </w:tcPr>
          <w:p w14:paraId="6254BF01" w14:textId="1311E016" w:rsidR="001B7417" w:rsidRPr="00994859" w:rsidRDefault="001B7417" w:rsidP="001B7417">
            <w:pPr>
              <w:pStyle w:val="Normaltext"/>
              <w:ind w:right="27"/>
              <w:jc w:val="both"/>
              <w:rPr>
                <w:rFonts w:asciiTheme="minorHAnsi" w:eastAsia="Arial Unicode MS" w:hAnsiTheme="minorHAnsi" w:cstheme="minorHAnsi"/>
                <w:sz w:val="22"/>
                <w:szCs w:val="22"/>
              </w:rPr>
            </w:pPr>
            <w:r w:rsidRPr="00994859">
              <w:rPr>
                <w:rFonts w:asciiTheme="minorHAnsi" w:hAnsiTheme="minorHAnsi" w:cstheme="minorHAnsi"/>
                <w:sz w:val="22"/>
                <w:szCs w:val="22"/>
              </w:rPr>
              <w:t>31.1</w:t>
            </w:r>
            <w:r>
              <w:rPr>
                <w:rFonts w:asciiTheme="minorHAnsi" w:hAnsiTheme="minorHAnsi" w:cstheme="minorHAnsi"/>
                <w:sz w:val="22"/>
                <w:szCs w:val="22"/>
              </w:rPr>
              <w:t>2</w:t>
            </w:r>
            <w:r w:rsidRPr="00994859">
              <w:rPr>
                <w:rFonts w:asciiTheme="minorHAnsi" w:hAnsiTheme="minorHAnsi" w:cstheme="minorHAnsi"/>
                <w:sz w:val="22"/>
                <w:szCs w:val="22"/>
              </w:rPr>
              <w:t>.2023</w:t>
            </w:r>
          </w:p>
        </w:tc>
        <w:tc>
          <w:tcPr>
            <w:tcW w:w="1478" w:type="dxa"/>
            <w:vAlign w:val="center"/>
          </w:tcPr>
          <w:p w14:paraId="6830812C" w14:textId="503A30E2" w:rsidR="001B7417" w:rsidRPr="00994859" w:rsidRDefault="003C4391" w:rsidP="001B7417">
            <w:pPr>
              <w:pStyle w:val="Normaltext"/>
              <w:ind w:right="27"/>
              <w:jc w:val="both"/>
              <w:rPr>
                <w:rFonts w:asciiTheme="minorHAnsi" w:hAnsiTheme="minorHAnsi" w:cstheme="minorHAnsi"/>
                <w:sz w:val="22"/>
                <w:szCs w:val="22"/>
              </w:rPr>
            </w:pPr>
            <w:r>
              <w:rPr>
                <w:rFonts w:asciiTheme="minorHAnsi" w:hAnsiTheme="minorHAnsi" w:cstheme="minorHAnsi"/>
                <w:sz w:val="22"/>
                <w:szCs w:val="22"/>
              </w:rPr>
              <w:t>18/12/2023</w:t>
            </w:r>
          </w:p>
        </w:tc>
      </w:tr>
    </w:tbl>
    <w:p w14:paraId="64A14093" w14:textId="77777777" w:rsidR="0096200F" w:rsidRDefault="0096200F" w:rsidP="00BC706C">
      <w:pPr>
        <w:pStyle w:val="BodyText"/>
      </w:pPr>
    </w:p>
    <w:p w14:paraId="3FAAF1C1" w14:textId="77777777" w:rsidR="00CB1A49" w:rsidRDefault="00CB1A49" w:rsidP="00E454CB">
      <w:pPr>
        <w:pStyle w:val="BodyText"/>
      </w:pPr>
    </w:p>
    <w:p w14:paraId="1C094A30" w14:textId="77777777" w:rsidR="00CB1A49" w:rsidRPr="00804467" w:rsidRDefault="00CB1A49" w:rsidP="00E454CB">
      <w:pPr>
        <w:pStyle w:val="BodyText"/>
      </w:pPr>
    </w:p>
    <w:sectPr w:rsidR="00CB1A49" w:rsidRPr="00804467" w:rsidSect="00600C47">
      <w:headerReference w:type="default" r:id="rId25"/>
      <w:footerReference w:type="default" r:id="rId26"/>
      <w:headerReference w:type="first" r:id="rId27"/>
      <w:footerReference w:type="first" r:id="rId28"/>
      <w:pgSz w:w="11907" w:h="16840" w:code="9"/>
      <w:pgMar w:top="1440" w:right="1701" w:bottom="1440"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72AC5" w14:textId="77777777" w:rsidR="00712BA7" w:rsidRDefault="00712BA7" w:rsidP="00E454CB">
      <w:pPr>
        <w:pStyle w:val="HeadingBase"/>
      </w:pPr>
      <w:r>
        <w:separator/>
      </w:r>
    </w:p>
  </w:endnote>
  <w:endnote w:type="continuationSeparator" w:id="0">
    <w:p w14:paraId="16504B1C" w14:textId="77777777" w:rsidR="00712BA7" w:rsidRDefault="00712BA7" w:rsidP="00E454CB">
      <w:pPr>
        <w:pStyle w:val="HeadingBas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Bskvll BT">
    <w:altName w:val="Times New Roman"/>
    <w:charset w:val="00"/>
    <w:family w:val="roman"/>
    <w:pitch w:val="variable"/>
    <w:sig w:usb0="00000087" w:usb1="00000000" w:usb2="00000000" w:usb3="00000000" w:csb0="0000001B" w:csb1="00000000"/>
  </w:font>
  <w:font w:name="Arial,">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C268" w14:textId="3D48F7CE" w:rsidR="00F95FEE" w:rsidRDefault="00F95FEE" w:rsidP="00E454CB">
    <w:pPr>
      <w:pStyle w:val="Footer"/>
    </w:pPr>
    <w:r w:rsidRPr="00966820">
      <w:fldChar w:fldCharType="begin"/>
    </w:r>
    <w:r>
      <w:rPr>
        <w:lang w:val="en-US"/>
      </w:rPr>
      <w:instrText xml:space="preserve"> FILENAME </w:instrText>
    </w:r>
    <w:r w:rsidRPr="00966820">
      <w:rPr>
        <w:lang w:val="en-US"/>
      </w:rPr>
      <w:fldChar w:fldCharType="separate"/>
    </w:r>
    <w:r w:rsidR="00A80C47">
      <w:rPr>
        <w:noProof/>
        <w:lang w:val="en-US"/>
      </w:rPr>
      <w:t>SC59142_FinRep_20231204.docx</w:t>
    </w:r>
    <w:r w:rsidRPr="00966820">
      <w:fldChar w:fldCharType="end"/>
    </w:r>
    <w:r>
      <w:tab/>
    </w:r>
    <w:r w:rsidRPr="00966820">
      <w:rPr>
        <w:rStyle w:val="PageNumber"/>
        <w:noProof/>
      </w:rPr>
      <w:fldChar w:fldCharType="begin"/>
    </w:r>
    <w:r>
      <w:rPr>
        <w:rStyle w:val="PageNumber"/>
      </w:rPr>
      <w:instrText xml:space="preserve"> PAGE </w:instrText>
    </w:r>
    <w:r w:rsidRPr="00966820">
      <w:rPr>
        <w:rStyle w:val="PageNumber"/>
      </w:rPr>
      <w:fldChar w:fldCharType="separate"/>
    </w:r>
    <w:r w:rsidR="00496CD6">
      <w:rPr>
        <w:rStyle w:val="PageNumber"/>
        <w:noProof/>
      </w:rPr>
      <w:t>19</w:t>
    </w:r>
    <w:r w:rsidRPr="00966820">
      <w:rPr>
        <w:rStyle w:val="PageNumber"/>
        <w:noProof/>
      </w:rPr>
      <w:fldChar w:fldCharType="end"/>
    </w:r>
    <w:r>
      <w:rPr>
        <w:rStyle w:val="PageNumber"/>
      </w:rPr>
      <w:t>/</w:t>
    </w:r>
    <w:r>
      <w:rPr>
        <w:rStyle w:val="PageNumber"/>
        <w:noProof/>
      </w:rPr>
      <w:fldChar w:fldCharType="begin"/>
    </w:r>
    <w:r>
      <w:rPr>
        <w:rStyle w:val="PageNumber"/>
        <w:noProof/>
      </w:rPr>
      <w:instrText xml:space="preserve"> NUMPAGES  \* MERGEFORMAT </w:instrText>
    </w:r>
    <w:r>
      <w:rPr>
        <w:rStyle w:val="PageNumber"/>
        <w:noProof/>
      </w:rPr>
      <w:fldChar w:fldCharType="separate"/>
    </w:r>
    <w:r w:rsidR="00496CD6">
      <w:rPr>
        <w:rStyle w:val="PageNumber"/>
        <w:noProof/>
      </w:rPr>
      <w:t>19</w:t>
    </w:r>
    <w:r>
      <w:rPr>
        <w:rStyle w:val="PageNumbe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C57A" w14:textId="77777777" w:rsidR="00F95FEE" w:rsidRPr="006270CE" w:rsidRDefault="00F95FEE" w:rsidP="001D047C">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4C95C" w14:textId="77777777" w:rsidR="00712BA7" w:rsidRDefault="00712BA7" w:rsidP="00E454CB">
      <w:pPr>
        <w:pStyle w:val="HeadingBase"/>
      </w:pPr>
      <w:r>
        <w:separator/>
      </w:r>
    </w:p>
  </w:footnote>
  <w:footnote w:type="continuationSeparator" w:id="0">
    <w:p w14:paraId="2D1CB25A" w14:textId="77777777" w:rsidR="00712BA7" w:rsidRDefault="00712BA7" w:rsidP="00E454CB">
      <w:pPr>
        <w:pStyle w:val="HeadingBas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4615" w14:textId="77777777" w:rsidR="00F95FEE" w:rsidRPr="00D104EC" w:rsidRDefault="00F95FEE" w:rsidP="00E454CB">
    <w:pPr>
      <w:pStyle w:val="Header"/>
      <w:rPr>
        <w:lang w:val="de-DE"/>
      </w:rPr>
    </w:pPr>
    <w:r w:rsidRPr="4FD20A71">
      <w:rPr>
        <w:lang w:val="de-DE"/>
      </w:rPr>
      <w:t xml:space="preserve">space4environment sàrl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70A9" w14:textId="77777777" w:rsidR="00F95FEE" w:rsidRPr="00D104EC" w:rsidRDefault="00F95FEE" w:rsidP="001D047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838993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EA26491C"/>
    <w:lvl w:ilvl="0">
      <w:start w:val="1"/>
      <w:numFmt w:val="decimal"/>
      <w:pStyle w:val="ListNumber2"/>
      <w:lvlText w:val="%1."/>
      <w:lvlJc w:val="left"/>
      <w:pPr>
        <w:tabs>
          <w:tab w:val="num" w:pos="643"/>
        </w:tabs>
        <w:ind w:left="643" w:hanging="360"/>
      </w:pPr>
    </w:lvl>
  </w:abstractNum>
  <w:abstractNum w:abstractNumId="2" w15:restartNumberingAfterBreak="0">
    <w:nsid w:val="FFFFFF82"/>
    <w:multiLevelType w:val="singleLevel"/>
    <w:tmpl w:val="8658649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8E0B8C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6992A3AE"/>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3D16DDB8"/>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21DEA944"/>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720"/>
        </w:tabs>
        <w:ind w:left="0" w:firstLine="0"/>
      </w:pPr>
    </w:lvl>
    <w:lvl w:ilvl="2">
      <w:start w:val="1"/>
      <w:numFmt w:val="decimal"/>
      <w:pStyle w:val="Heading3"/>
      <w:lvlText w:val="%1.%2.%3"/>
      <w:lvlJc w:val="left"/>
      <w:pPr>
        <w:tabs>
          <w:tab w:val="num" w:pos="108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1440"/>
        </w:tabs>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03231805"/>
    <w:multiLevelType w:val="hybridMultilevel"/>
    <w:tmpl w:val="423EC316"/>
    <w:lvl w:ilvl="0" w:tplc="E2C2E3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3DA7412"/>
    <w:multiLevelType w:val="hybridMultilevel"/>
    <w:tmpl w:val="3746D36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60E028B"/>
    <w:multiLevelType w:val="multilevel"/>
    <w:tmpl w:val="8F90320C"/>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0" w15:restartNumberingAfterBreak="0">
    <w:nsid w:val="09EE1BE5"/>
    <w:multiLevelType w:val="hybridMultilevel"/>
    <w:tmpl w:val="B5A2B75E"/>
    <w:lvl w:ilvl="0" w:tplc="415A76A2">
      <w:numFmt w:val="bullet"/>
      <w:lvlText w:val="•"/>
      <w:lvlJc w:val="left"/>
      <w:pPr>
        <w:ind w:left="1080" w:hanging="720"/>
      </w:pPr>
      <w:rPr>
        <w:rFonts w:ascii="Calibri" w:eastAsia="Times New Roman" w:hAnsi="Calibri" w:cs="Calibri" w:hint="default"/>
      </w:rPr>
    </w:lvl>
    <w:lvl w:ilvl="1" w:tplc="496056EE">
      <w:numFmt w:val="bullet"/>
      <w:lvlText w:val=""/>
      <w:lvlJc w:val="left"/>
      <w:pPr>
        <w:ind w:left="1800" w:hanging="72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6F7371"/>
    <w:multiLevelType w:val="hybridMultilevel"/>
    <w:tmpl w:val="F2DEC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1F3A73"/>
    <w:multiLevelType w:val="hybridMultilevel"/>
    <w:tmpl w:val="3FD2B3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96787E"/>
    <w:multiLevelType w:val="hybridMultilevel"/>
    <w:tmpl w:val="2AEAC1D6"/>
    <w:lvl w:ilvl="0" w:tplc="E2C2E364">
      <w:numFmt w:val="bullet"/>
      <w:lvlText w:val="-"/>
      <w:lvlJc w:val="left"/>
      <w:pPr>
        <w:ind w:left="1080" w:hanging="360"/>
      </w:pPr>
      <w:rPr>
        <w:rFonts w:ascii="Arial" w:eastAsia="Times New Roman" w:hAnsi="Arial" w:cs="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4" w15:restartNumberingAfterBreak="0">
    <w:nsid w:val="1E2A70CB"/>
    <w:multiLevelType w:val="hybridMultilevel"/>
    <w:tmpl w:val="958A4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B0274"/>
    <w:multiLevelType w:val="hybridMultilevel"/>
    <w:tmpl w:val="0EC036A4"/>
    <w:lvl w:ilvl="0" w:tplc="08090001">
      <w:start w:val="1"/>
      <w:numFmt w:val="bullet"/>
      <w:lvlText w:val=""/>
      <w:lvlJc w:val="left"/>
      <w:pPr>
        <w:ind w:left="720" w:hanging="360"/>
      </w:pPr>
      <w:rPr>
        <w:rFonts w:ascii="Symbol" w:hAnsi="Symbol" w:hint="default"/>
      </w:rPr>
    </w:lvl>
    <w:lvl w:ilvl="1" w:tplc="9B404B9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247D07"/>
    <w:multiLevelType w:val="hybridMultilevel"/>
    <w:tmpl w:val="2AAEA518"/>
    <w:lvl w:ilvl="0" w:tplc="840AEADA">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2E1E6D78"/>
    <w:multiLevelType w:val="hybridMultilevel"/>
    <w:tmpl w:val="07C6ABA4"/>
    <w:lvl w:ilvl="0" w:tplc="C7EA0B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02A8A"/>
    <w:multiLevelType w:val="hybridMultilevel"/>
    <w:tmpl w:val="34C00784"/>
    <w:lvl w:ilvl="0" w:tplc="13FE4B90">
      <w:numFmt w:val="bullet"/>
      <w:lvlText w:val="•"/>
      <w:lvlJc w:val="left"/>
      <w:pPr>
        <w:ind w:left="717" w:hanging="360"/>
      </w:pPr>
      <w:rPr>
        <w:rFonts w:ascii="Calibri" w:eastAsiaTheme="minorHAnsi" w:hAnsi="Calibri" w:cstheme="minorBid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15:restartNumberingAfterBreak="0">
    <w:nsid w:val="324C47B7"/>
    <w:multiLevelType w:val="hybridMultilevel"/>
    <w:tmpl w:val="EBA25FB6"/>
    <w:lvl w:ilvl="0" w:tplc="F4F29F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5F665E"/>
    <w:multiLevelType w:val="hybridMultilevel"/>
    <w:tmpl w:val="F51CF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122EEF"/>
    <w:multiLevelType w:val="hybridMultilevel"/>
    <w:tmpl w:val="A456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01A25"/>
    <w:multiLevelType w:val="hybridMultilevel"/>
    <w:tmpl w:val="5C7A48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87A8D"/>
    <w:multiLevelType w:val="hybridMultilevel"/>
    <w:tmpl w:val="40126FB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A20447"/>
    <w:multiLevelType w:val="hybridMultilevel"/>
    <w:tmpl w:val="A3F0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C05F1"/>
    <w:multiLevelType w:val="hybridMultilevel"/>
    <w:tmpl w:val="365A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BB1CBB"/>
    <w:multiLevelType w:val="multilevel"/>
    <w:tmpl w:val="02C81E8C"/>
    <w:lvl w:ilvl="0">
      <w:numFmt w:val="decimal"/>
      <w:lvlText w:val="%1"/>
      <w:lvlJc w:val="left"/>
      <w:pPr>
        <w:ind w:left="432" w:hanging="432"/>
      </w:pPr>
      <w:rPr>
        <w:rFonts w:cs="Times New Roman"/>
      </w:rPr>
    </w:lvl>
    <w:lvl w:ilvl="1">
      <w:start w:val="1"/>
      <w:numFmt w:val="decimal"/>
      <w:lvlText w:val="%1.%2"/>
      <w:lvlJc w:val="left"/>
      <w:pPr>
        <w:ind w:left="2844" w:hanging="576"/>
      </w:pPr>
      <w:rPr>
        <w:rFonts w:cs="Times New Roman"/>
      </w:rPr>
    </w:lvl>
    <w:lvl w:ilvl="2">
      <w:start w:val="1"/>
      <w:numFmt w:val="decimal"/>
      <w:pStyle w:val="berschrift31"/>
      <w:lvlText w:val="%1.%2.%3"/>
      <w:lvlJc w:val="left"/>
      <w:pPr>
        <w:ind w:left="720" w:hanging="720"/>
      </w:pPr>
      <w:rPr>
        <w:rFonts w:cs="Times New Roman"/>
      </w:rPr>
    </w:lvl>
    <w:lvl w:ilvl="3">
      <w:start w:val="1"/>
      <w:numFmt w:val="decimal"/>
      <w:pStyle w:val="berschrift41"/>
      <w:lvlText w:val="%1.%2.%3.%4"/>
      <w:lvlJc w:val="left"/>
      <w:pPr>
        <w:ind w:left="864" w:hanging="864"/>
      </w:pPr>
      <w:rPr>
        <w:rFonts w:cs="Times New Roman"/>
      </w:rPr>
    </w:lvl>
    <w:lvl w:ilvl="4">
      <w:start w:val="1"/>
      <w:numFmt w:val="decimal"/>
      <w:pStyle w:val="berschrift51"/>
      <w:lvlText w:val="%1.%2.%3.%4.%5"/>
      <w:lvlJc w:val="left"/>
      <w:pPr>
        <w:ind w:left="1008" w:hanging="1008"/>
      </w:pPr>
      <w:rPr>
        <w:rFonts w:cs="Times New Roman"/>
      </w:rPr>
    </w:lvl>
    <w:lvl w:ilvl="5">
      <w:start w:val="1"/>
      <w:numFmt w:val="decimal"/>
      <w:pStyle w:val="berschrift61"/>
      <w:lvlText w:val="%1.%2.%3.%4.%5.%6"/>
      <w:lvlJc w:val="left"/>
      <w:pPr>
        <w:ind w:left="1152" w:hanging="1152"/>
      </w:pPr>
      <w:rPr>
        <w:rFonts w:cs="Times New Roman"/>
      </w:rPr>
    </w:lvl>
    <w:lvl w:ilvl="6">
      <w:start w:val="1"/>
      <w:numFmt w:val="decimal"/>
      <w:pStyle w:val="berschrift71"/>
      <w:lvlText w:val="%1.%2.%3.%4.%5.%6.%7"/>
      <w:lvlJc w:val="left"/>
      <w:pPr>
        <w:ind w:left="1296" w:hanging="1296"/>
      </w:pPr>
      <w:rPr>
        <w:rFonts w:cs="Times New Roman"/>
      </w:rPr>
    </w:lvl>
    <w:lvl w:ilvl="7">
      <w:start w:val="1"/>
      <w:numFmt w:val="decimal"/>
      <w:pStyle w:val="berschrift81"/>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15:restartNumberingAfterBreak="0">
    <w:nsid w:val="442E652C"/>
    <w:multiLevelType w:val="hybridMultilevel"/>
    <w:tmpl w:val="4442F326"/>
    <w:lvl w:ilvl="0" w:tplc="D3EC9D62">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B813DF"/>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9" w15:restartNumberingAfterBreak="0">
    <w:nsid w:val="541561ED"/>
    <w:multiLevelType w:val="hybridMultilevel"/>
    <w:tmpl w:val="F08E3F3E"/>
    <w:lvl w:ilvl="0" w:tplc="85268EAC">
      <w:start w:val="19"/>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C1674A"/>
    <w:multiLevelType w:val="hybridMultilevel"/>
    <w:tmpl w:val="F7E82C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BD3A03"/>
    <w:multiLevelType w:val="hybridMultilevel"/>
    <w:tmpl w:val="74F8DF62"/>
    <w:lvl w:ilvl="0" w:tplc="13FE4B90">
      <w:numFmt w:val="bullet"/>
      <w:lvlText w:val="•"/>
      <w:lvlJc w:val="left"/>
      <w:pPr>
        <w:ind w:left="717"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2C01D6"/>
    <w:multiLevelType w:val="hybridMultilevel"/>
    <w:tmpl w:val="2398ED74"/>
    <w:lvl w:ilvl="0" w:tplc="040E0001">
      <w:start w:val="1"/>
      <w:numFmt w:val="bullet"/>
      <w:lvlText w:val=""/>
      <w:lvlJc w:val="left"/>
      <w:pPr>
        <w:tabs>
          <w:tab w:val="num" w:pos="720"/>
        </w:tabs>
        <w:ind w:left="720" w:hanging="360"/>
      </w:pPr>
      <w:rPr>
        <w:rFonts w:ascii="Symbol" w:hAnsi="Symbol" w:hint="default"/>
      </w:rPr>
    </w:lvl>
    <w:lvl w:ilvl="1" w:tplc="AA34F6A0">
      <w:start w:val="1"/>
      <w:numFmt w:val="bullet"/>
      <w:lvlText w:val="-"/>
      <w:lvlJc w:val="left"/>
      <w:pPr>
        <w:tabs>
          <w:tab w:val="num" w:pos="1440"/>
        </w:tabs>
        <w:ind w:left="1440" w:hanging="360"/>
      </w:pPr>
      <w:rPr>
        <w:rFonts w:ascii="Times New Roman" w:hAnsi="Times New Roman" w:hint="default"/>
      </w:rPr>
    </w:lvl>
    <w:lvl w:ilvl="2" w:tplc="025E417C" w:tentative="1">
      <w:start w:val="1"/>
      <w:numFmt w:val="bullet"/>
      <w:lvlText w:val="-"/>
      <w:lvlJc w:val="left"/>
      <w:pPr>
        <w:tabs>
          <w:tab w:val="num" w:pos="2160"/>
        </w:tabs>
        <w:ind w:left="2160" w:hanging="360"/>
      </w:pPr>
      <w:rPr>
        <w:rFonts w:ascii="Times New Roman" w:hAnsi="Times New Roman" w:hint="default"/>
      </w:rPr>
    </w:lvl>
    <w:lvl w:ilvl="3" w:tplc="98CC74F6" w:tentative="1">
      <w:start w:val="1"/>
      <w:numFmt w:val="bullet"/>
      <w:lvlText w:val="-"/>
      <w:lvlJc w:val="left"/>
      <w:pPr>
        <w:tabs>
          <w:tab w:val="num" w:pos="2880"/>
        </w:tabs>
        <w:ind w:left="2880" w:hanging="360"/>
      </w:pPr>
      <w:rPr>
        <w:rFonts w:ascii="Times New Roman" w:hAnsi="Times New Roman" w:hint="default"/>
      </w:rPr>
    </w:lvl>
    <w:lvl w:ilvl="4" w:tplc="A19A3B30" w:tentative="1">
      <w:start w:val="1"/>
      <w:numFmt w:val="bullet"/>
      <w:lvlText w:val="-"/>
      <w:lvlJc w:val="left"/>
      <w:pPr>
        <w:tabs>
          <w:tab w:val="num" w:pos="3600"/>
        </w:tabs>
        <w:ind w:left="3600" w:hanging="360"/>
      </w:pPr>
      <w:rPr>
        <w:rFonts w:ascii="Times New Roman" w:hAnsi="Times New Roman" w:hint="default"/>
      </w:rPr>
    </w:lvl>
    <w:lvl w:ilvl="5" w:tplc="0E74BE3E" w:tentative="1">
      <w:start w:val="1"/>
      <w:numFmt w:val="bullet"/>
      <w:lvlText w:val="-"/>
      <w:lvlJc w:val="left"/>
      <w:pPr>
        <w:tabs>
          <w:tab w:val="num" w:pos="4320"/>
        </w:tabs>
        <w:ind w:left="4320" w:hanging="360"/>
      </w:pPr>
      <w:rPr>
        <w:rFonts w:ascii="Times New Roman" w:hAnsi="Times New Roman" w:hint="default"/>
      </w:rPr>
    </w:lvl>
    <w:lvl w:ilvl="6" w:tplc="F446CF08" w:tentative="1">
      <w:start w:val="1"/>
      <w:numFmt w:val="bullet"/>
      <w:lvlText w:val="-"/>
      <w:lvlJc w:val="left"/>
      <w:pPr>
        <w:tabs>
          <w:tab w:val="num" w:pos="5040"/>
        </w:tabs>
        <w:ind w:left="5040" w:hanging="360"/>
      </w:pPr>
      <w:rPr>
        <w:rFonts w:ascii="Times New Roman" w:hAnsi="Times New Roman" w:hint="default"/>
      </w:rPr>
    </w:lvl>
    <w:lvl w:ilvl="7" w:tplc="0BA87764" w:tentative="1">
      <w:start w:val="1"/>
      <w:numFmt w:val="bullet"/>
      <w:lvlText w:val="-"/>
      <w:lvlJc w:val="left"/>
      <w:pPr>
        <w:tabs>
          <w:tab w:val="num" w:pos="5760"/>
        </w:tabs>
        <w:ind w:left="5760" w:hanging="360"/>
      </w:pPr>
      <w:rPr>
        <w:rFonts w:ascii="Times New Roman" w:hAnsi="Times New Roman" w:hint="default"/>
      </w:rPr>
    </w:lvl>
    <w:lvl w:ilvl="8" w:tplc="DB8C4C2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EEC2364"/>
    <w:multiLevelType w:val="hybridMultilevel"/>
    <w:tmpl w:val="C2CE0D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0C33C9A"/>
    <w:multiLevelType w:val="hybridMultilevel"/>
    <w:tmpl w:val="EE2EE5FA"/>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D753A9"/>
    <w:multiLevelType w:val="hybridMultilevel"/>
    <w:tmpl w:val="5D38B2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723CB4"/>
    <w:multiLevelType w:val="hybridMultilevel"/>
    <w:tmpl w:val="1444DB88"/>
    <w:lvl w:ilvl="0" w:tplc="0E4CC8C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C62023F"/>
    <w:multiLevelType w:val="hybridMultilevel"/>
    <w:tmpl w:val="A970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6637325">
    <w:abstractNumId w:val="5"/>
  </w:num>
  <w:num w:numId="2" w16cid:durableId="992101377">
    <w:abstractNumId w:val="3"/>
  </w:num>
  <w:num w:numId="3" w16cid:durableId="1668365609">
    <w:abstractNumId w:val="2"/>
  </w:num>
  <w:num w:numId="4" w16cid:durableId="845746863">
    <w:abstractNumId w:val="4"/>
  </w:num>
  <w:num w:numId="5" w16cid:durableId="2006275136">
    <w:abstractNumId w:val="1"/>
  </w:num>
  <w:num w:numId="6" w16cid:durableId="1031491466">
    <w:abstractNumId w:val="0"/>
  </w:num>
  <w:num w:numId="7" w16cid:durableId="443892209">
    <w:abstractNumId w:val="6"/>
  </w:num>
  <w:num w:numId="8" w16cid:durableId="954948069">
    <w:abstractNumId w:val="23"/>
  </w:num>
  <w:num w:numId="9" w16cid:durableId="162538186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5604226">
    <w:abstractNumId w:val="12"/>
  </w:num>
  <w:num w:numId="11" w16cid:durableId="1936555312">
    <w:abstractNumId w:val="20"/>
  </w:num>
  <w:num w:numId="12" w16cid:durableId="985351989">
    <w:abstractNumId w:val="17"/>
  </w:num>
  <w:num w:numId="13" w16cid:durableId="1905555570">
    <w:abstractNumId w:val="32"/>
  </w:num>
  <w:num w:numId="14" w16cid:durableId="1888175900">
    <w:abstractNumId w:val="18"/>
  </w:num>
  <w:num w:numId="15" w16cid:durableId="1645767654">
    <w:abstractNumId w:val="21"/>
  </w:num>
  <w:num w:numId="16" w16cid:durableId="1538010993">
    <w:abstractNumId w:val="24"/>
  </w:num>
  <w:num w:numId="17" w16cid:durableId="792165751">
    <w:abstractNumId w:val="22"/>
  </w:num>
  <w:num w:numId="18" w16cid:durableId="562106911">
    <w:abstractNumId w:val="25"/>
  </w:num>
  <w:num w:numId="19" w16cid:durableId="382025150">
    <w:abstractNumId w:val="37"/>
  </w:num>
  <w:num w:numId="20" w16cid:durableId="1555194019">
    <w:abstractNumId w:val="31"/>
  </w:num>
  <w:num w:numId="21" w16cid:durableId="1859005010">
    <w:abstractNumId w:val="33"/>
  </w:num>
  <w:num w:numId="22" w16cid:durableId="877202561">
    <w:abstractNumId w:val="30"/>
  </w:num>
  <w:num w:numId="23" w16cid:durableId="84345228">
    <w:abstractNumId w:val="15"/>
  </w:num>
  <w:num w:numId="24" w16cid:durableId="1378434030">
    <w:abstractNumId w:val="14"/>
  </w:num>
  <w:num w:numId="25" w16cid:durableId="830603948">
    <w:abstractNumId w:val="15"/>
  </w:num>
  <w:num w:numId="26" w16cid:durableId="1139498497">
    <w:abstractNumId w:val="23"/>
  </w:num>
  <w:num w:numId="27" w16cid:durableId="1285962600">
    <w:abstractNumId w:val="13"/>
  </w:num>
  <w:num w:numId="28" w16cid:durableId="1382630629">
    <w:abstractNumId w:val="28"/>
  </w:num>
  <w:num w:numId="29" w16cid:durableId="1956598264">
    <w:abstractNumId w:val="9"/>
  </w:num>
  <w:num w:numId="30" w16cid:durableId="406340177">
    <w:abstractNumId w:val="7"/>
  </w:num>
  <w:num w:numId="31" w16cid:durableId="1116754916">
    <w:abstractNumId w:val="16"/>
  </w:num>
  <w:num w:numId="32" w16cid:durableId="2069574951">
    <w:abstractNumId w:val="8"/>
  </w:num>
  <w:num w:numId="33" w16cid:durableId="1321887562">
    <w:abstractNumId w:val="29"/>
  </w:num>
  <w:num w:numId="34" w16cid:durableId="1577397784">
    <w:abstractNumId w:val="35"/>
  </w:num>
  <w:num w:numId="35" w16cid:durableId="2108884688">
    <w:abstractNumId w:val="19"/>
  </w:num>
  <w:num w:numId="36" w16cid:durableId="2127700119">
    <w:abstractNumId w:val="34"/>
  </w:num>
  <w:num w:numId="37" w16cid:durableId="1117874319">
    <w:abstractNumId w:val="36"/>
  </w:num>
  <w:num w:numId="38" w16cid:durableId="726687710">
    <w:abstractNumId w:val="11"/>
  </w:num>
  <w:num w:numId="39" w16cid:durableId="843595208">
    <w:abstractNumId w:val="27"/>
  </w:num>
  <w:num w:numId="40" w16cid:durableId="83665579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a61e2c,#a9dd38,#a9dc38,#a9c938,#a9e638,#a9c91a,#a9ff38,#a9e13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80D"/>
    <w:rsid w:val="000010BF"/>
    <w:rsid w:val="000011ED"/>
    <w:rsid w:val="00004048"/>
    <w:rsid w:val="00004B47"/>
    <w:rsid w:val="000075D7"/>
    <w:rsid w:val="000156D7"/>
    <w:rsid w:val="00015845"/>
    <w:rsid w:val="000164B6"/>
    <w:rsid w:val="000167FC"/>
    <w:rsid w:val="00016849"/>
    <w:rsid w:val="000201A4"/>
    <w:rsid w:val="00020F2B"/>
    <w:rsid w:val="0002100D"/>
    <w:rsid w:val="000229CF"/>
    <w:rsid w:val="000236D1"/>
    <w:rsid w:val="00023D4F"/>
    <w:rsid w:val="00024A7C"/>
    <w:rsid w:val="00030361"/>
    <w:rsid w:val="000365B8"/>
    <w:rsid w:val="00041E59"/>
    <w:rsid w:val="00043313"/>
    <w:rsid w:val="0004468E"/>
    <w:rsid w:val="00046FFA"/>
    <w:rsid w:val="00055113"/>
    <w:rsid w:val="000558EC"/>
    <w:rsid w:val="000563C3"/>
    <w:rsid w:val="00056B8E"/>
    <w:rsid w:val="000606A0"/>
    <w:rsid w:val="00060EDF"/>
    <w:rsid w:val="000614B5"/>
    <w:rsid w:val="000638A8"/>
    <w:rsid w:val="00065183"/>
    <w:rsid w:val="00065186"/>
    <w:rsid w:val="00066845"/>
    <w:rsid w:val="000706C1"/>
    <w:rsid w:val="00072368"/>
    <w:rsid w:val="00074242"/>
    <w:rsid w:val="00074C22"/>
    <w:rsid w:val="0007768A"/>
    <w:rsid w:val="00077E2E"/>
    <w:rsid w:val="00080C9D"/>
    <w:rsid w:val="00083EFD"/>
    <w:rsid w:val="00086EE5"/>
    <w:rsid w:val="000949D8"/>
    <w:rsid w:val="00094D85"/>
    <w:rsid w:val="00095EBE"/>
    <w:rsid w:val="000967F9"/>
    <w:rsid w:val="00096801"/>
    <w:rsid w:val="00096DDC"/>
    <w:rsid w:val="000A1D73"/>
    <w:rsid w:val="000A223B"/>
    <w:rsid w:val="000A2992"/>
    <w:rsid w:val="000A3E0D"/>
    <w:rsid w:val="000A6FC6"/>
    <w:rsid w:val="000A7F88"/>
    <w:rsid w:val="000B24AB"/>
    <w:rsid w:val="000B3488"/>
    <w:rsid w:val="000B4B39"/>
    <w:rsid w:val="000B548F"/>
    <w:rsid w:val="000C1F46"/>
    <w:rsid w:val="000C4DCD"/>
    <w:rsid w:val="000C4F8E"/>
    <w:rsid w:val="000C565B"/>
    <w:rsid w:val="000D193F"/>
    <w:rsid w:val="000D610A"/>
    <w:rsid w:val="000D632C"/>
    <w:rsid w:val="000E00DC"/>
    <w:rsid w:val="000E31DB"/>
    <w:rsid w:val="000E58BC"/>
    <w:rsid w:val="000F5025"/>
    <w:rsid w:val="000F54DA"/>
    <w:rsid w:val="000F680D"/>
    <w:rsid w:val="000F6B06"/>
    <w:rsid w:val="000F7E36"/>
    <w:rsid w:val="0010365F"/>
    <w:rsid w:val="0010560F"/>
    <w:rsid w:val="001058BA"/>
    <w:rsid w:val="001070E9"/>
    <w:rsid w:val="00107806"/>
    <w:rsid w:val="00107EC0"/>
    <w:rsid w:val="0011121E"/>
    <w:rsid w:val="00111A42"/>
    <w:rsid w:val="001138AC"/>
    <w:rsid w:val="001167E2"/>
    <w:rsid w:val="001172CF"/>
    <w:rsid w:val="00117C25"/>
    <w:rsid w:val="00123098"/>
    <w:rsid w:val="001260C0"/>
    <w:rsid w:val="00126B61"/>
    <w:rsid w:val="00126F38"/>
    <w:rsid w:val="00130B13"/>
    <w:rsid w:val="00130DC1"/>
    <w:rsid w:val="00131E35"/>
    <w:rsid w:val="00132DF4"/>
    <w:rsid w:val="0013325D"/>
    <w:rsid w:val="00134E6A"/>
    <w:rsid w:val="00135FE4"/>
    <w:rsid w:val="0013774F"/>
    <w:rsid w:val="00137F66"/>
    <w:rsid w:val="0014629C"/>
    <w:rsid w:val="00146E67"/>
    <w:rsid w:val="0014729E"/>
    <w:rsid w:val="00147709"/>
    <w:rsid w:val="00155C87"/>
    <w:rsid w:val="00156EC3"/>
    <w:rsid w:val="001602F7"/>
    <w:rsid w:val="00162ACC"/>
    <w:rsid w:val="001643D9"/>
    <w:rsid w:val="00164C6B"/>
    <w:rsid w:val="00165673"/>
    <w:rsid w:val="00166F1E"/>
    <w:rsid w:val="00173C30"/>
    <w:rsid w:val="00177667"/>
    <w:rsid w:val="0018090F"/>
    <w:rsid w:val="00180C92"/>
    <w:rsid w:val="00182003"/>
    <w:rsid w:val="00183F78"/>
    <w:rsid w:val="00184705"/>
    <w:rsid w:val="001863D7"/>
    <w:rsid w:val="0018694F"/>
    <w:rsid w:val="001924C0"/>
    <w:rsid w:val="00192CD7"/>
    <w:rsid w:val="00195E4A"/>
    <w:rsid w:val="00196BB3"/>
    <w:rsid w:val="0019763F"/>
    <w:rsid w:val="001A167A"/>
    <w:rsid w:val="001A2E02"/>
    <w:rsid w:val="001A480A"/>
    <w:rsid w:val="001A4D3C"/>
    <w:rsid w:val="001A55DD"/>
    <w:rsid w:val="001A5940"/>
    <w:rsid w:val="001B0368"/>
    <w:rsid w:val="001B064C"/>
    <w:rsid w:val="001B2563"/>
    <w:rsid w:val="001B26B0"/>
    <w:rsid w:val="001B50F2"/>
    <w:rsid w:val="001B5A03"/>
    <w:rsid w:val="001B7417"/>
    <w:rsid w:val="001C0A11"/>
    <w:rsid w:val="001C4500"/>
    <w:rsid w:val="001C5336"/>
    <w:rsid w:val="001D047C"/>
    <w:rsid w:val="001D0DE2"/>
    <w:rsid w:val="001D4290"/>
    <w:rsid w:val="001D73CD"/>
    <w:rsid w:val="001E207B"/>
    <w:rsid w:val="001E561D"/>
    <w:rsid w:val="001E5D24"/>
    <w:rsid w:val="001F0978"/>
    <w:rsid w:val="001F0E30"/>
    <w:rsid w:val="001F16C9"/>
    <w:rsid w:val="001F1ADA"/>
    <w:rsid w:val="001F5841"/>
    <w:rsid w:val="001F70A7"/>
    <w:rsid w:val="001F7342"/>
    <w:rsid w:val="00202866"/>
    <w:rsid w:val="00202A7B"/>
    <w:rsid w:val="00203323"/>
    <w:rsid w:val="0020479D"/>
    <w:rsid w:val="00204DD2"/>
    <w:rsid w:val="00205DA7"/>
    <w:rsid w:val="00206C65"/>
    <w:rsid w:val="002123F5"/>
    <w:rsid w:val="00223576"/>
    <w:rsid w:val="00224BB5"/>
    <w:rsid w:val="002313D7"/>
    <w:rsid w:val="0023380F"/>
    <w:rsid w:val="002344CC"/>
    <w:rsid w:val="00236FC0"/>
    <w:rsid w:val="00240682"/>
    <w:rsid w:val="00240FF9"/>
    <w:rsid w:val="002428C2"/>
    <w:rsid w:val="00242CD3"/>
    <w:rsid w:val="00245A7B"/>
    <w:rsid w:val="00247CD6"/>
    <w:rsid w:val="00247F6C"/>
    <w:rsid w:val="002522C8"/>
    <w:rsid w:val="002536FE"/>
    <w:rsid w:val="00254C15"/>
    <w:rsid w:val="00256155"/>
    <w:rsid w:val="00256F23"/>
    <w:rsid w:val="0025746A"/>
    <w:rsid w:val="002622E3"/>
    <w:rsid w:val="0026263D"/>
    <w:rsid w:val="002630B7"/>
    <w:rsid w:val="00266ADE"/>
    <w:rsid w:val="002757AB"/>
    <w:rsid w:val="002816C2"/>
    <w:rsid w:val="0028696C"/>
    <w:rsid w:val="002902E5"/>
    <w:rsid w:val="00291EDB"/>
    <w:rsid w:val="002930C1"/>
    <w:rsid w:val="0029578D"/>
    <w:rsid w:val="002967BF"/>
    <w:rsid w:val="00297BA1"/>
    <w:rsid w:val="002A073D"/>
    <w:rsid w:val="002A15EA"/>
    <w:rsid w:val="002A481F"/>
    <w:rsid w:val="002A5D7B"/>
    <w:rsid w:val="002A6811"/>
    <w:rsid w:val="002B0BCE"/>
    <w:rsid w:val="002B1784"/>
    <w:rsid w:val="002B2170"/>
    <w:rsid w:val="002B43EC"/>
    <w:rsid w:val="002B4708"/>
    <w:rsid w:val="002B6EE2"/>
    <w:rsid w:val="002C6BED"/>
    <w:rsid w:val="002C6CD3"/>
    <w:rsid w:val="002D151C"/>
    <w:rsid w:val="002D4B75"/>
    <w:rsid w:val="002D65A1"/>
    <w:rsid w:val="002D723A"/>
    <w:rsid w:val="002D7864"/>
    <w:rsid w:val="002D7E1C"/>
    <w:rsid w:val="002E0524"/>
    <w:rsid w:val="002E12BB"/>
    <w:rsid w:val="002E3466"/>
    <w:rsid w:val="002E3E27"/>
    <w:rsid w:val="002E41EA"/>
    <w:rsid w:val="002E4339"/>
    <w:rsid w:val="002E69AF"/>
    <w:rsid w:val="002F1367"/>
    <w:rsid w:val="002F3FCA"/>
    <w:rsid w:val="002F4AC3"/>
    <w:rsid w:val="00302C49"/>
    <w:rsid w:val="00304152"/>
    <w:rsid w:val="003057DB"/>
    <w:rsid w:val="00305B2F"/>
    <w:rsid w:val="003071FB"/>
    <w:rsid w:val="00311FCA"/>
    <w:rsid w:val="003125DD"/>
    <w:rsid w:val="00314870"/>
    <w:rsid w:val="00315063"/>
    <w:rsid w:val="00316A5D"/>
    <w:rsid w:val="00321994"/>
    <w:rsid w:val="003253F7"/>
    <w:rsid w:val="00327529"/>
    <w:rsid w:val="00330F97"/>
    <w:rsid w:val="003316D9"/>
    <w:rsid w:val="0033302A"/>
    <w:rsid w:val="003331E2"/>
    <w:rsid w:val="00333FFF"/>
    <w:rsid w:val="0033440B"/>
    <w:rsid w:val="00334F38"/>
    <w:rsid w:val="00335310"/>
    <w:rsid w:val="00337755"/>
    <w:rsid w:val="0034020D"/>
    <w:rsid w:val="003419FF"/>
    <w:rsid w:val="00341ABA"/>
    <w:rsid w:val="003429A0"/>
    <w:rsid w:val="00351818"/>
    <w:rsid w:val="00352623"/>
    <w:rsid w:val="003562D8"/>
    <w:rsid w:val="00360545"/>
    <w:rsid w:val="00363084"/>
    <w:rsid w:val="00370017"/>
    <w:rsid w:val="00371E14"/>
    <w:rsid w:val="00372BE4"/>
    <w:rsid w:val="003763CE"/>
    <w:rsid w:val="0037760B"/>
    <w:rsid w:val="00377898"/>
    <w:rsid w:val="003801B1"/>
    <w:rsid w:val="003815CE"/>
    <w:rsid w:val="00382065"/>
    <w:rsid w:val="003825B2"/>
    <w:rsid w:val="003853F2"/>
    <w:rsid w:val="00385A8C"/>
    <w:rsid w:val="00387C5B"/>
    <w:rsid w:val="00390958"/>
    <w:rsid w:val="00394A37"/>
    <w:rsid w:val="003955AB"/>
    <w:rsid w:val="00395B31"/>
    <w:rsid w:val="00395B3B"/>
    <w:rsid w:val="00397C36"/>
    <w:rsid w:val="003B0667"/>
    <w:rsid w:val="003B1632"/>
    <w:rsid w:val="003B18DC"/>
    <w:rsid w:val="003B2E2D"/>
    <w:rsid w:val="003B3086"/>
    <w:rsid w:val="003B5993"/>
    <w:rsid w:val="003B737B"/>
    <w:rsid w:val="003C3356"/>
    <w:rsid w:val="003C3C59"/>
    <w:rsid w:val="003C4391"/>
    <w:rsid w:val="003C767C"/>
    <w:rsid w:val="003D0578"/>
    <w:rsid w:val="003D2539"/>
    <w:rsid w:val="003D43AC"/>
    <w:rsid w:val="003D4932"/>
    <w:rsid w:val="003D5CD7"/>
    <w:rsid w:val="003D78A4"/>
    <w:rsid w:val="003E23FA"/>
    <w:rsid w:val="003E6311"/>
    <w:rsid w:val="003E6F01"/>
    <w:rsid w:val="003F14AB"/>
    <w:rsid w:val="003F1B69"/>
    <w:rsid w:val="003F4A20"/>
    <w:rsid w:val="003F5047"/>
    <w:rsid w:val="003F73F9"/>
    <w:rsid w:val="00401339"/>
    <w:rsid w:val="0040556A"/>
    <w:rsid w:val="004138AF"/>
    <w:rsid w:val="00415795"/>
    <w:rsid w:val="00416104"/>
    <w:rsid w:val="00421B6B"/>
    <w:rsid w:val="00426710"/>
    <w:rsid w:val="004267B4"/>
    <w:rsid w:val="004278CD"/>
    <w:rsid w:val="00430A06"/>
    <w:rsid w:val="004321A1"/>
    <w:rsid w:val="00435311"/>
    <w:rsid w:val="00435EA9"/>
    <w:rsid w:val="00435FE5"/>
    <w:rsid w:val="00437761"/>
    <w:rsid w:val="00440C17"/>
    <w:rsid w:val="00443AE4"/>
    <w:rsid w:val="00444DE9"/>
    <w:rsid w:val="00452CF7"/>
    <w:rsid w:val="0045388E"/>
    <w:rsid w:val="00456496"/>
    <w:rsid w:val="004621C8"/>
    <w:rsid w:val="00463573"/>
    <w:rsid w:val="004653B3"/>
    <w:rsid w:val="00466D1C"/>
    <w:rsid w:val="00470FFB"/>
    <w:rsid w:val="00471BCC"/>
    <w:rsid w:val="00473CC4"/>
    <w:rsid w:val="00474544"/>
    <w:rsid w:val="00476B60"/>
    <w:rsid w:val="00476C57"/>
    <w:rsid w:val="00481F11"/>
    <w:rsid w:val="004822EB"/>
    <w:rsid w:val="004858F2"/>
    <w:rsid w:val="0048661E"/>
    <w:rsid w:val="00495C6A"/>
    <w:rsid w:val="00496CD6"/>
    <w:rsid w:val="004A0889"/>
    <w:rsid w:val="004A0EB2"/>
    <w:rsid w:val="004A17B8"/>
    <w:rsid w:val="004A2E1A"/>
    <w:rsid w:val="004A4DB6"/>
    <w:rsid w:val="004B041E"/>
    <w:rsid w:val="004B17D8"/>
    <w:rsid w:val="004B2382"/>
    <w:rsid w:val="004B4847"/>
    <w:rsid w:val="004B4889"/>
    <w:rsid w:val="004B566C"/>
    <w:rsid w:val="004B5B71"/>
    <w:rsid w:val="004C3005"/>
    <w:rsid w:val="004C3632"/>
    <w:rsid w:val="004C381A"/>
    <w:rsid w:val="004C7587"/>
    <w:rsid w:val="004D11C5"/>
    <w:rsid w:val="004D6A48"/>
    <w:rsid w:val="004E05EB"/>
    <w:rsid w:val="004E4EC0"/>
    <w:rsid w:val="004E5FDA"/>
    <w:rsid w:val="004E78C8"/>
    <w:rsid w:val="004F334F"/>
    <w:rsid w:val="004F4988"/>
    <w:rsid w:val="004F645D"/>
    <w:rsid w:val="0050197A"/>
    <w:rsid w:val="00502FCD"/>
    <w:rsid w:val="005052C2"/>
    <w:rsid w:val="0050597C"/>
    <w:rsid w:val="00506441"/>
    <w:rsid w:val="005066B1"/>
    <w:rsid w:val="00506CD7"/>
    <w:rsid w:val="00506E6A"/>
    <w:rsid w:val="0051248A"/>
    <w:rsid w:val="00514D8E"/>
    <w:rsid w:val="00514FE7"/>
    <w:rsid w:val="00516244"/>
    <w:rsid w:val="00520FDC"/>
    <w:rsid w:val="00521182"/>
    <w:rsid w:val="005211F9"/>
    <w:rsid w:val="00521FEC"/>
    <w:rsid w:val="00523A8A"/>
    <w:rsid w:val="005246CA"/>
    <w:rsid w:val="00527DDB"/>
    <w:rsid w:val="00531B05"/>
    <w:rsid w:val="0053362E"/>
    <w:rsid w:val="0053644C"/>
    <w:rsid w:val="00536893"/>
    <w:rsid w:val="00537EA5"/>
    <w:rsid w:val="00540A17"/>
    <w:rsid w:val="00543ADC"/>
    <w:rsid w:val="00543B2F"/>
    <w:rsid w:val="00543F14"/>
    <w:rsid w:val="0055102D"/>
    <w:rsid w:val="00553711"/>
    <w:rsid w:val="005545AC"/>
    <w:rsid w:val="0055466C"/>
    <w:rsid w:val="0055482E"/>
    <w:rsid w:val="00555CBC"/>
    <w:rsid w:val="00561386"/>
    <w:rsid w:val="0056172A"/>
    <w:rsid w:val="005626CE"/>
    <w:rsid w:val="00562AA0"/>
    <w:rsid w:val="00563E8C"/>
    <w:rsid w:val="00566681"/>
    <w:rsid w:val="005678F6"/>
    <w:rsid w:val="0057016F"/>
    <w:rsid w:val="00571526"/>
    <w:rsid w:val="00572C62"/>
    <w:rsid w:val="00574FB1"/>
    <w:rsid w:val="00575993"/>
    <w:rsid w:val="00577AB5"/>
    <w:rsid w:val="00581F55"/>
    <w:rsid w:val="00582047"/>
    <w:rsid w:val="0058281E"/>
    <w:rsid w:val="00582BD2"/>
    <w:rsid w:val="00592A69"/>
    <w:rsid w:val="005966C5"/>
    <w:rsid w:val="0059745B"/>
    <w:rsid w:val="005A4527"/>
    <w:rsid w:val="005A74CA"/>
    <w:rsid w:val="005C03C9"/>
    <w:rsid w:val="005C1452"/>
    <w:rsid w:val="005C148C"/>
    <w:rsid w:val="005C2B38"/>
    <w:rsid w:val="005C3D3B"/>
    <w:rsid w:val="005C6928"/>
    <w:rsid w:val="005C7B1E"/>
    <w:rsid w:val="005D3CFB"/>
    <w:rsid w:val="005E299A"/>
    <w:rsid w:val="005E2DCB"/>
    <w:rsid w:val="005E303D"/>
    <w:rsid w:val="005E3829"/>
    <w:rsid w:val="005E64CA"/>
    <w:rsid w:val="005F0E3F"/>
    <w:rsid w:val="005F393E"/>
    <w:rsid w:val="005F3F24"/>
    <w:rsid w:val="005F60A5"/>
    <w:rsid w:val="005F66A0"/>
    <w:rsid w:val="006002CE"/>
    <w:rsid w:val="00600C47"/>
    <w:rsid w:val="00603275"/>
    <w:rsid w:val="00603E5A"/>
    <w:rsid w:val="0060585C"/>
    <w:rsid w:val="006065BF"/>
    <w:rsid w:val="00607017"/>
    <w:rsid w:val="0060757D"/>
    <w:rsid w:val="00610409"/>
    <w:rsid w:val="00614321"/>
    <w:rsid w:val="00627068"/>
    <w:rsid w:val="006270CE"/>
    <w:rsid w:val="00630FA6"/>
    <w:rsid w:val="00633D65"/>
    <w:rsid w:val="00634B8A"/>
    <w:rsid w:val="0063533D"/>
    <w:rsid w:val="0063675F"/>
    <w:rsid w:val="00636D76"/>
    <w:rsid w:val="006379E8"/>
    <w:rsid w:val="006401AC"/>
    <w:rsid w:val="00641CDF"/>
    <w:rsid w:val="00643198"/>
    <w:rsid w:val="00643BC5"/>
    <w:rsid w:val="00643F23"/>
    <w:rsid w:val="00643F58"/>
    <w:rsid w:val="00645752"/>
    <w:rsid w:val="0065325B"/>
    <w:rsid w:val="00655321"/>
    <w:rsid w:val="00657358"/>
    <w:rsid w:val="00657F44"/>
    <w:rsid w:val="006605ED"/>
    <w:rsid w:val="0066118B"/>
    <w:rsid w:val="00663CFC"/>
    <w:rsid w:val="00664237"/>
    <w:rsid w:val="0066762A"/>
    <w:rsid w:val="00667E49"/>
    <w:rsid w:val="00670E0D"/>
    <w:rsid w:val="0067453C"/>
    <w:rsid w:val="00677AF3"/>
    <w:rsid w:val="006827E1"/>
    <w:rsid w:val="00685727"/>
    <w:rsid w:val="00697331"/>
    <w:rsid w:val="006A1C99"/>
    <w:rsid w:val="006A2F35"/>
    <w:rsid w:val="006A2FF1"/>
    <w:rsid w:val="006A3A69"/>
    <w:rsid w:val="006A4346"/>
    <w:rsid w:val="006A44E3"/>
    <w:rsid w:val="006A46A9"/>
    <w:rsid w:val="006B4D68"/>
    <w:rsid w:val="006B71DA"/>
    <w:rsid w:val="006B7AE6"/>
    <w:rsid w:val="006C0C41"/>
    <w:rsid w:val="006C177F"/>
    <w:rsid w:val="006D58BE"/>
    <w:rsid w:val="006D59DB"/>
    <w:rsid w:val="006E087E"/>
    <w:rsid w:val="006E14B6"/>
    <w:rsid w:val="006E3BED"/>
    <w:rsid w:val="006E615A"/>
    <w:rsid w:val="006E76D1"/>
    <w:rsid w:val="006F0551"/>
    <w:rsid w:val="006F0A74"/>
    <w:rsid w:val="006F1E46"/>
    <w:rsid w:val="006F3323"/>
    <w:rsid w:val="006F6386"/>
    <w:rsid w:val="00700C14"/>
    <w:rsid w:val="00702E16"/>
    <w:rsid w:val="007039E3"/>
    <w:rsid w:val="00703A9D"/>
    <w:rsid w:val="0070610C"/>
    <w:rsid w:val="007073A3"/>
    <w:rsid w:val="00707E41"/>
    <w:rsid w:val="00710C79"/>
    <w:rsid w:val="00712A22"/>
    <w:rsid w:val="00712BA7"/>
    <w:rsid w:val="00714AAC"/>
    <w:rsid w:val="0071569E"/>
    <w:rsid w:val="00716545"/>
    <w:rsid w:val="007217EC"/>
    <w:rsid w:val="007238B2"/>
    <w:rsid w:val="0072553A"/>
    <w:rsid w:val="00726E4C"/>
    <w:rsid w:val="00737F7D"/>
    <w:rsid w:val="00743C76"/>
    <w:rsid w:val="0074651D"/>
    <w:rsid w:val="0074781F"/>
    <w:rsid w:val="00750145"/>
    <w:rsid w:val="0075068B"/>
    <w:rsid w:val="00751A4E"/>
    <w:rsid w:val="00752911"/>
    <w:rsid w:val="0075463D"/>
    <w:rsid w:val="00760CAD"/>
    <w:rsid w:val="00762990"/>
    <w:rsid w:val="00763252"/>
    <w:rsid w:val="00772EC8"/>
    <w:rsid w:val="00773DB3"/>
    <w:rsid w:val="00774525"/>
    <w:rsid w:val="00775248"/>
    <w:rsid w:val="007759E6"/>
    <w:rsid w:val="00780358"/>
    <w:rsid w:val="00781C3A"/>
    <w:rsid w:val="0078483B"/>
    <w:rsid w:val="00784D2B"/>
    <w:rsid w:val="007867AF"/>
    <w:rsid w:val="007875EF"/>
    <w:rsid w:val="00793EBC"/>
    <w:rsid w:val="00794E6E"/>
    <w:rsid w:val="00794FE4"/>
    <w:rsid w:val="00796D40"/>
    <w:rsid w:val="0079751E"/>
    <w:rsid w:val="007A0441"/>
    <w:rsid w:val="007A65BF"/>
    <w:rsid w:val="007B07F1"/>
    <w:rsid w:val="007B1AA2"/>
    <w:rsid w:val="007B6E3F"/>
    <w:rsid w:val="007C079D"/>
    <w:rsid w:val="007C1ADA"/>
    <w:rsid w:val="007C3811"/>
    <w:rsid w:val="007C38F1"/>
    <w:rsid w:val="007D09DB"/>
    <w:rsid w:val="007D2782"/>
    <w:rsid w:val="007D2EEC"/>
    <w:rsid w:val="007D33BE"/>
    <w:rsid w:val="007D4459"/>
    <w:rsid w:val="007D5157"/>
    <w:rsid w:val="007D536F"/>
    <w:rsid w:val="007D7852"/>
    <w:rsid w:val="007D7A42"/>
    <w:rsid w:val="007E06E5"/>
    <w:rsid w:val="007E0B35"/>
    <w:rsid w:val="007E18A4"/>
    <w:rsid w:val="007E30E4"/>
    <w:rsid w:val="007E35E8"/>
    <w:rsid w:val="007E4BCD"/>
    <w:rsid w:val="007E64FE"/>
    <w:rsid w:val="007F52DA"/>
    <w:rsid w:val="007F7D32"/>
    <w:rsid w:val="00801296"/>
    <w:rsid w:val="008021A4"/>
    <w:rsid w:val="00802A8A"/>
    <w:rsid w:val="00802FF9"/>
    <w:rsid w:val="00804467"/>
    <w:rsid w:val="00804A87"/>
    <w:rsid w:val="008051CE"/>
    <w:rsid w:val="00805961"/>
    <w:rsid w:val="00806968"/>
    <w:rsid w:val="00806A72"/>
    <w:rsid w:val="00810879"/>
    <w:rsid w:val="0081224C"/>
    <w:rsid w:val="00814A27"/>
    <w:rsid w:val="00814FC6"/>
    <w:rsid w:val="0081589F"/>
    <w:rsid w:val="00816C34"/>
    <w:rsid w:val="00816C94"/>
    <w:rsid w:val="00822578"/>
    <w:rsid w:val="0082483A"/>
    <w:rsid w:val="00830EE0"/>
    <w:rsid w:val="00831F5F"/>
    <w:rsid w:val="00833388"/>
    <w:rsid w:val="00833D36"/>
    <w:rsid w:val="00835B7E"/>
    <w:rsid w:val="00835C18"/>
    <w:rsid w:val="00837B3A"/>
    <w:rsid w:val="008406C1"/>
    <w:rsid w:val="00843826"/>
    <w:rsid w:val="0084478E"/>
    <w:rsid w:val="008459E4"/>
    <w:rsid w:val="00845D38"/>
    <w:rsid w:val="0084674C"/>
    <w:rsid w:val="00852720"/>
    <w:rsid w:val="0085797A"/>
    <w:rsid w:val="0086165F"/>
    <w:rsid w:val="008625BE"/>
    <w:rsid w:val="0086260D"/>
    <w:rsid w:val="00862D17"/>
    <w:rsid w:val="0086605A"/>
    <w:rsid w:val="008662CA"/>
    <w:rsid w:val="00867792"/>
    <w:rsid w:val="00870005"/>
    <w:rsid w:val="00870D68"/>
    <w:rsid w:val="00871161"/>
    <w:rsid w:val="0087386F"/>
    <w:rsid w:val="00877F03"/>
    <w:rsid w:val="00881D4C"/>
    <w:rsid w:val="00882AF3"/>
    <w:rsid w:val="008849B5"/>
    <w:rsid w:val="00886D77"/>
    <w:rsid w:val="00891249"/>
    <w:rsid w:val="0089414E"/>
    <w:rsid w:val="008A0887"/>
    <w:rsid w:val="008A0FDD"/>
    <w:rsid w:val="008A14C0"/>
    <w:rsid w:val="008A46DE"/>
    <w:rsid w:val="008A48CA"/>
    <w:rsid w:val="008A58CD"/>
    <w:rsid w:val="008A640F"/>
    <w:rsid w:val="008A6E6F"/>
    <w:rsid w:val="008A7EF0"/>
    <w:rsid w:val="008B0451"/>
    <w:rsid w:val="008B3642"/>
    <w:rsid w:val="008B3C71"/>
    <w:rsid w:val="008B5045"/>
    <w:rsid w:val="008B7538"/>
    <w:rsid w:val="008C0462"/>
    <w:rsid w:val="008C087B"/>
    <w:rsid w:val="008D1E78"/>
    <w:rsid w:val="008D2BFF"/>
    <w:rsid w:val="008D3F68"/>
    <w:rsid w:val="008D53D0"/>
    <w:rsid w:val="008D5CE5"/>
    <w:rsid w:val="008E261D"/>
    <w:rsid w:val="008E4BA5"/>
    <w:rsid w:val="008E5D5D"/>
    <w:rsid w:val="008F14BE"/>
    <w:rsid w:val="008F19C0"/>
    <w:rsid w:val="008F21B4"/>
    <w:rsid w:val="008F2693"/>
    <w:rsid w:val="008F2E35"/>
    <w:rsid w:val="008F75AA"/>
    <w:rsid w:val="008F7A52"/>
    <w:rsid w:val="0090108A"/>
    <w:rsid w:val="00906330"/>
    <w:rsid w:val="009068C1"/>
    <w:rsid w:val="00907190"/>
    <w:rsid w:val="0090772F"/>
    <w:rsid w:val="0091077C"/>
    <w:rsid w:val="00912C37"/>
    <w:rsid w:val="0091538F"/>
    <w:rsid w:val="0092349A"/>
    <w:rsid w:val="00926973"/>
    <w:rsid w:val="00931B33"/>
    <w:rsid w:val="00932F46"/>
    <w:rsid w:val="009331ED"/>
    <w:rsid w:val="00941529"/>
    <w:rsid w:val="009418A0"/>
    <w:rsid w:val="009424DE"/>
    <w:rsid w:val="00943063"/>
    <w:rsid w:val="00944C4C"/>
    <w:rsid w:val="009543BC"/>
    <w:rsid w:val="00954D2F"/>
    <w:rsid w:val="0095750E"/>
    <w:rsid w:val="0096041B"/>
    <w:rsid w:val="0096200F"/>
    <w:rsid w:val="00962475"/>
    <w:rsid w:val="009644C3"/>
    <w:rsid w:val="00966820"/>
    <w:rsid w:val="009669BA"/>
    <w:rsid w:val="009676EB"/>
    <w:rsid w:val="009718EF"/>
    <w:rsid w:val="00972B1D"/>
    <w:rsid w:val="00973454"/>
    <w:rsid w:val="00975C3F"/>
    <w:rsid w:val="00977F65"/>
    <w:rsid w:val="00980291"/>
    <w:rsid w:val="00983BCD"/>
    <w:rsid w:val="0098474E"/>
    <w:rsid w:val="00985A71"/>
    <w:rsid w:val="0099017A"/>
    <w:rsid w:val="009902FA"/>
    <w:rsid w:val="00992DCE"/>
    <w:rsid w:val="00994859"/>
    <w:rsid w:val="00995031"/>
    <w:rsid w:val="00995A22"/>
    <w:rsid w:val="009960F4"/>
    <w:rsid w:val="009A1B6C"/>
    <w:rsid w:val="009A2DA1"/>
    <w:rsid w:val="009A2E52"/>
    <w:rsid w:val="009A5C82"/>
    <w:rsid w:val="009B02F8"/>
    <w:rsid w:val="009B05B2"/>
    <w:rsid w:val="009B06C1"/>
    <w:rsid w:val="009B154A"/>
    <w:rsid w:val="009B204E"/>
    <w:rsid w:val="009B29EE"/>
    <w:rsid w:val="009B40BF"/>
    <w:rsid w:val="009B4DA5"/>
    <w:rsid w:val="009B7575"/>
    <w:rsid w:val="009C11CD"/>
    <w:rsid w:val="009C2EE3"/>
    <w:rsid w:val="009C4455"/>
    <w:rsid w:val="009C485E"/>
    <w:rsid w:val="009C5AC8"/>
    <w:rsid w:val="009D11B7"/>
    <w:rsid w:val="009D23CE"/>
    <w:rsid w:val="009E1C6F"/>
    <w:rsid w:val="009E3AA3"/>
    <w:rsid w:val="009E3C89"/>
    <w:rsid w:val="009F13F0"/>
    <w:rsid w:val="009F548A"/>
    <w:rsid w:val="009F6BFA"/>
    <w:rsid w:val="00A00795"/>
    <w:rsid w:val="00A03ABA"/>
    <w:rsid w:val="00A0748A"/>
    <w:rsid w:val="00A12D68"/>
    <w:rsid w:val="00A13AB7"/>
    <w:rsid w:val="00A15017"/>
    <w:rsid w:val="00A16673"/>
    <w:rsid w:val="00A176D4"/>
    <w:rsid w:val="00A17891"/>
    <w:rsid w:val="00A23215"/>
    <w:rsid w:val="00A23BA3"/>
    <w:rsid w:val="00A25287"/>
    <w:rsid w:val="00A25E52"/>
    <w:rsid w:val="00A332DF"/>
    <w:rsid w:val="00A346BD"/>
    <w:rsid w:val="00A36D2B"/>
    <w:rsid w:val="00A36DD3"/>
    <w:rsid w:val="00A37343"/>
    <w:rsid w:val="00A451F1"/>
    <w:rsid w:val="00A45418"/>
    <w:rsid w:val="00A47E25"/>
    <w:rsid w:val="00A5305B"/>
    <w:rsid w:val="00A532EC"/>
    <w:rsid w:val="00A54477"/>
    <w:rsid w:val="00A56336"/>
    <w:rsid w:val="00A56905"/>
    <w:rsid w:val="00A615DF"/>
    <w:rsid w:val="00A62720"/>
    <w:rsid w:val="00A62789"/>
    <w:rsid w:val="00A62FD9"/>
    <w:rsid w:val="00A67605"/>
    <w:rsid w:val="00A70D17"/>
    <w:rsid w:val="00A740F6"/>
    <w:rsid w:val="00A8024F"/>
    <w:rsid w:val="00A80C47"/>
    <w:rsid w:val="00A8239C"/>
    <w:rsid w:val="00A826DA"/>
    <w:rsid w:val="00A82DD0"/>
    <w:rsid w:val="00A82DDA"/>
    <w:rsid w:val="00A8348D"/>
    <w:rsid w:val="00A84A4C"/>
    <w:rsid w:val="00A8777C"/>
    <w:rsid w:val="00A9229A"/>
    <w:rsid w:val="00A950AB"/>
    <w:rsid w:val="00A95534"/>
    <w:rsid w:val="00A96A90"/>
    <w:rsid w:val="00A97987"/>
    <w:rsid w:val="00AA2E49"/>
    <w:rsid w:val="00AA59FF"/>
    <w:rsid w:val="00AB0041"/>
    <w:rsid w:val="00AB195C"/>
    <w:rsid w:val="00AB1F7D"/>
    <w:rsid w:val="00AB225E"/>
    <w:rsid w:val="00AB41D3"/>
    <w:rsid w:val="00AB79D8"/>
    <w:rsid w:val="00AC11C2"/>
    <w:rsid w:val="00AC3653"/>
    <w:rsid w:val="00AC772B"/>
    <w:rsid w:val="00AD0018"/>
    <w:rsid w:val="00AD1520"/>
    <w:rsid w:val="00AD6556"/>
    <w:rsid w:val="00AD69F3"/>
    <w:rsid w:val="00AE2CDE"/>
    <w:rsid w:val="00AE3F4F"/>
    <w:rsid w:val="00AE5CC0"/>
    <w:rsid w:val="00AE5E71"/>
    <w:rsid w:val="00AF1FE1"/>
    <w:rsid w:val="00AF20B8"/>
    <w:rsid w:val="00AF58CD"/>
    <w:rsid w:val="00B01DD9"/>
    <w:rsid w:val="00B01FDD"/>
    <w:rsid w:val="00B055D3"/>
    <w:rsid w:val="00B10153"/>
    <w:rsid w:val="00B11BAC"/>
    <w:rsid w:val="00B1422E"/>
    <w:rsid w:val="00B16D32"/>
    <w:rsid w:val="00B1791B"/>
    <w:rsid w:val="00B226D4"/>
    <w:rsid w:val="00B25332"/>
    <w:rsid w:val="00B26020"/>
    <w:rsid w:val="00B27C74"/>
    <w:rsid w:val="00B30F53"/>
    <w:rsid w:val="00B33AF2"/>
    <w:rsid w:val="00B33E60"/>
    <w:rsid w:val="00B34AB9"/>
    <w:rsid w:val="00B355BA"/>
    <w:rsid w:val="00B35FA6"/>
    <w:rsid w:val="00B4062C"/>
    <w:rsid w:val="00B4319D"/>
    <w:rsid w:val="00B517DE"/>
    <w:rsid w:val="00B528BF"/>
    <w:rsid w:val="00B55815"/>
    <w:rsid w:val="00B5739A"/>
    <w:rsid w:val="00B62EE2"/>
    <w:rsid w:val="00B643C8"/>
    <w:rsid w:val="00B66359"/>
    <w:rsid w:val="00B667E2"/>
    <w:rsid w:val="00B67263"/>
    <w:rsid w:val="00B67E9B"/>
    <w:rsid w:val="00B77AE8"/>
    <w:rsid w:val="00B8484F"/>
    <w:rsid w:val="00B8566C"/>
    <w:rsid w:val="00B90BEA"/>
    <w:rsid w:val="00B91C4A"/>
    <w:rsid w:val="00B937A3"/>
    <w:rsid w:val="00B94B11"/>
    <w:rsid w:val="00B95EA7"/>
    <w:rsid w:val="00B969D4"/>
    <w:rsid w:val="00BA004B"/>
    <w:rsid w:val="00BA0926"/>
    <w:rsid w:val="00BA102A"/>
    <w:rsid w:val="00BA1AB7"/>
    <w:rsid w:val="00BA5954"/>
    <w:rsid w:val="00BA5A44"/>
    <w:rsid w:val="00BA5DAD"/>
    <w:rsid w:val="00BA6869"/>
    <w:rsid w:val="00BA7F64"/>
    <w:rsid w:val="00BB3992"/>
    <w:rsid w:val="00BB3AB3"/>
    <w:rsid w:val="00BB764D"/>
    <w:rsid w:val="00BB7EBF"/>
    <w:rsid w:val="00BC0CBA"/>
    <w:rsid w:val="00BC3150"/>
    <w:rsid w:val="00BC39A4"/>
    <w:rsid w:val="00BC3C8A"/>
    <w:rsid w:val="00BC4FB8"/>
    <w:rsid w:val="00BC632E"/>
    <w:rsid w:val="00BC6D77"/>
    <w:rsid w:val="00BC706C"/>
    <w:rsid w:val="00BC7687"/>
    <w:rsid w:val="00BD33C9"/>
    <w:rsid w:val="00BD4915"/>
    <w:rsid w:val="00BD4A48"/>
    <w:rsid w:val="00BD6456"/>
    <w:rsid w:val="00BE782A"/>
    <w:rsid w:val="00BE7ABC"/>
    <w:rsid w:val="00BF18D3"/>
    <w:rsid w:val="00BF1DE9"/>
    <w:rsid w:val="00BF4F35"/>
    <w:rsid w:val="00C04098"/>
    <w:rsid w:val="00C04BEB"/>
    <w:rsid w:val="00C05270"/>
    <w:rsid w:val="00C05CE6"/>
    <w:rsid w:val="00C06E6A"/>
    <w:rsid w:val="00C07089"/>
    <w:rsid w:val="00C07AB0"/>
    <w:rsid w:val="00C100A1"/>
    <w:rsid w:val="00C1062F"/>
    <w:rsid w:val="00C11809"/>
    <w:rsid w:val="00C122FC"/>
    <w:rsid w:val="00C1309D"/>
    <w:rsid w:val="00C1357D"/>
    <w:rsid w:val="00C212D9"/>
    <w:rsid w:val="00C24997"/>
    <w:rsid w:val="00C262A7"/>
    <w:rsid w:val="00C26E8A"/>
    <w:rsid w:val="00C33CB0"/>
    <w:rsid w:val="00C34B9D"/>
    <w:rsid w:val="00C35F05"/>
    <w:rsid w:val="00C35F67"/>
    <w:rsid w:val="00C411A5"/>
    <w:rsid w:val="00C4248A"/>
    <w:rsid w:val="00C42712"/>
    <w:rsid w:val="00C4326A"/>
    <w:rsid w:val="00C45178"/>
    <w:rsid w:val="00C45674"/>
    <w:rsid w:val="00C45D86"/>
    <w:rsid w:val="00C47E77"/>
    <w:rsid w:val="00C52B7D"/>
    <w:rsid w:val="00C53C4B"/>
    <w:rsid w:val="00C5494E"/>
    <w:rsid w:val="00C575B7"/>
    <w:rsid w:val="00C64ACF"/>
    <w:rsid w:val="00C6714A"/>
    <w:rsid w:val="00C70CF7"/>
    <w:rsid w:val="00C727E1"/>
    <w:rsid w:val="00C73E0C"/>
    <w:rsid w:val="00C73EFC"/>
    <w:rsid w:val="00C8164F"/>
    <w:rsid w:val="00C81CA8"/>
    <w:rsid w:val="00C8429E"/>
    <w:rsid w:val="00C846EC"/>
    <w:rsid w:val="00C86507"/>
    <w:rsid w:val="00C91BA6"/>
    <w:rsid w:val="00C92777"/>
    <w:rsid w:val="00C948D4"/>
    <w:rsid w:val="00C95442"/>
    <w:rsid w:val="00CA3555"/>
    <w:rsid w:val="00CA4FC7"/>
    <w:rsid w:val="00CA785D"/>
    <w:rsid w:val="00CB0E80"/>
    <w:rsid w:val="00CB1A49"/>
    <w:rsid w:val="00CB3275"/>
    <w:rsid w:val="00CB424F"/>
    <w:rsid w:val="00CC095C"/>
    <w:rsid w:val="00CC0E11"/>
    <w:rsid w:val="00CC1235"/>
    <w:rsid w:val="00CC1350"/>
    <w:rsid w:val="00CC53DB"/>
    <w:rsid w:val="00CC761F"/>
    <w:rsid w:val="00CD0257"/>
    <w:rsid w:val="00CD140D"/>
    <w:rsid w:val="00CD30DB"/>
    <w:rsid w:val="00CD41AA"/>
    <w:rsid w:val="00CD443E"/>
    <w:rsid w:val="00CE1BEB"/>
    <w:rsid w:val="00CE2489"/>
    <w:rsid w:val="00CF325E"/>
    <w:rsid w:val="00CF5035"/>
    <w:rsid w:val="00CF59C8"/>
    <w:rsid w:val="00D00AE2"/>
    <w:rsid w:val="00D00C28"/>
    <w:rsid w:val="00D039AE"/>
    <w:rsid w:val="00D07D7D"/>
    <w:rsid w:val="00D104EC"/>
    <w:rsid w:val="00D112CC"/>
    <w:rsid w:val="00D1233D"/>
    <w:rsid w:val="00D1291D"/>
    <w:rsid w:val="00D12997"/>
    <w:rsid w:val="00D12D06"/>
    <w:rsid w:val="00D15274"/>
    <w:rsid w:val="00D179B4"/>
    <w:rsid w:val="00D20AA7"/>
    <w:rsid w:val="00D216F5"/>
    <w:rsid w:val="00D23CA0"/>
    <w:rsid w:val="00D24E83"/>
    <w:rsid w:val="00D30F11"/>
    <w:rsid w:val="00D318E8"/>
    <w:rsid w:val="00D331C1"/>
    <w:rsid w:val="00D3360E"/>
    <w:rsid w:val="00D33B6D"/>
    <w:rsid w:val="00D37533"/>
    <w:rsid w:val="00D4190B"/>
    <w:rsid w:val="00D42F77"/>
    <w:rsid w:val="00D43C46"/>
    <w:rsid w:val="00D450D9"/>
    <w:rsid w:val="00D451D3"/>
    <w:rsid w:val="00D46A50"/>
    <w:rsid w:val="00D46FC3"/>
    <w:rsid w:val="00D476BC"/>
    <w:rsid w:val="00D47749"/>
    <w:rsid w:val="00D51024"/>
    <w:rsid w:val="00D513C5"/>
    <w:rsid w:val="00D53182"/>
    <w:rsid w:val="00D551CD"/>
    <w:rsid w:val="00D62050"/>
    <w:rsid w:val="00D6266F"/>
    <w:rsid w:val="00D65E10"/>
    <w:rsid w:val="00D7154C"/>
    <w:rsid w:val="00D71B2B"/>
    <w:rsid w:val="00D72E24"/>
    <w:rsid w:val="00D77AC3"/>
    <w:rsid w:val="00D77BBD"/>
    <w:rsid w:val="00D77E25"/>
    <w:rsid w:val="00D8022C"/>
    <w:rsid w:val="00D84EFD"/>
    <w:rsid w:val="00D86421"/>
    <w:rsid w:val="00D87347"/>
    <w:rsid w:val="00D91703"/>
    <w:rsid w:val="00D94281"/>
    <w:rsid w:val="00D952A4"/>
    <w:rsid w:val="00D955B0"/>
    <w:rsid w:val="00D957B0"/>
    <w:rsid w:val="00D96DA4"/>
    <w:rsid w:val="00DA1BA3"/>
    <w:rsid w:val="00DA3748"/>
    <w:rsid w:val="00DB2C55"/>
    <w:rsid w:val="00DB6881"/>
    <w:rsid w:val="00DB702D"/>
    <w:rsid w:val="00DC1AEF"/>
    <w:rsid w:val="00DC1CD6"/>
    <w:rsid w:val="00DC20D8"/>
    <w:rsid w:val="00DC2397"/>
    <w:rsid w:val="00DC23C3"/>
    <w:rsid w:val="00DC7DBD"/>
    <w:rsid w:val="00DD0DFA"/>
    <w:rsid w:val="00DD1870"/>
    <w:rsid w:val="00DD288D"/>
    <w:rsid w:val="00DD542A"/>
    <w:rsid w:val="00DD5F02"/>
    <w:rsid w:val="00DE2981"/>
    <w:rsid w:val="00DE3001"/>
    <w:rsid w:val="00DF137E"/>
    <w:rsid w:val="00DF141A"/>
    <w:rsid w:val="00DF406B"/>
    <w:rsid w:val="00DF736F"/>
    <w:rsid w:val="00E016FD"/>
    <w:rsid w:val="00E0171F"/>
    <w:rsid w:val="00E02B02"/>
    <w:rsid w:val="00E045F9"/>
    <w:rsid w:val="00E0746D"/>
    <w:rsid w:val="00E07603"/>
    <w:rsid w:val="00E119BB"/>
    <w:rsid w:val="00E1399D"/>
    <w:rsid w:val="00E14012"/>
    <w:rsid w:val="00E14A8B"/>
    <w:rsid w:val="00E21D6A"/>
    <w:rsid w:val="00E21FC1"/>
    <w:rsid w:val="00E23627"/>
    <w:rsid w:val="00E23E30"/>
    <w:rsid w:val="00E24983"/>
    <w:rsid w:val="00E2561A"/>
    <w:rsid w:val="00E25773"/>
    <w:rsid w:val="00E26E0A"/>
    <w:rsid w:val="00E27256"/>
    <w:rsid w:val="00E342FF"/>
    <w:rsid w:val="00E454CB"/>
    <w:rsid w:val="00E4550D"/>
    <w:rsid w:val="00E45A00"/>
    <w:rsid w:val="00E509B4"/>
    <w:rsid w:val="00E53535"/>
    <w:rsid w:val="00E53A4D"/>
    <w:rsid w:val="00E53E74"/>
    <w:rsid w:val="00E5690B"/>
    <w:rsid w:val="00E56D7C"/>
    <w:rsid w:val="00E576F5"/>
    <w:rsid w:val="00E609CC"/>
    <w:rsid w:val="00E61799"/>
    <w:rsid w:val="00E62467"/>
    <w:rsid w:val="00E6412D"/>
    <w:rsid w:val="00E67665"/>
    <w:rsid w:val="00E67739"/>
    <w:rsid w:val="00E75CA8"/>
    <w:rsid w:val="00E76A49"/>
    <w:rsid w:val="00E77956"/>
    <w:rsid w:val="00E80ABB"/>
    <w:rsid w:val="00E813C0"/>
    <w:rsid w:val="00E81640"/>
    <w:rsid w:val="00E82348"/>
    <w:rsid w:val="00E83890"/>
    <w:rsid w:val="00E848D2"/>
    <w:rsid w:val="00E91593"/>
    <w:rsid w:val="00E92E4A"/>
    <w:rsid w:val="00E94BB2"/>
    <w:rsid w:val="00EA09C3"/>
    <w:rsid w:val="00EA0BBE"/>
    <w:rsid w:val="00EA0F58"/>
    <w:rsid w:val="00EA5EFB"/>
    <w:rsid w:val="00EA6D08"/>
    <w:rsid w:val="00EA7848"/>
    <w:rsid w:val="00EB084D"/>
    <w:rsid w:val="00EB59A0"/>
    <w:rsid w:val="00EB6B7F"/>
    <w:rsid w:val="00EC2610"/>
    <w:rsid w:val="00EC284D"/>
    <w:rsid w:val="00EC36FF"/>
    <w:rsid w:val="00EC4762"/>
    <w:rsid w:val="00EC74CB"/>
    <w:rsid w:val="00ED0D61"/>
    <w:rsid w:val="00ED1883"/>
    <w:rsid w:val="00ED1BC1"/>
    <w:rsid w:val="00ED3B6E"/>
    <w:rsid w:val="00ED59D2"/>
    <w:rsid w:val="00EE1F02"/>
    <w:rsid w:val="00EE57AE"/>
    <w:rsid w:val="00EE6BB9"/>
    <w:rsid w:val="00EF1442"/>
    <w:rsid w:val="00EF5E86"/>
    <w:rsid w:val="00F00F42"/>
    <w:rsid w:val="00F0158B"/>
    <w:rsid w:val="00F0491E"/>
    <w:rsid w:val="00F07102"/>
    <w:rsid w:val="00F072DC"/>
    <w:rsid w:val="00F1009B"/>
    <w:rsid w:val="00F10699"/>
    <w:rsid w:val="00F10FF3"/>
    <w:rsid w:val="00F1128C"/>
    <w:rsid w:val="00F122C7"/>
    <w:rsid w:val="00F12837"/>
    <w:rsid w:val="00F13197"/>
    <w:rsid w:val="00F215D4"/>
    <w:rsid w:val="00F232EC"/>
    <w:rsid w:val="00F24231"/>
    <w:rsid w:val="00F26749"/>
    <w:rsid w:val="00F2765B"/>
    <w:rsid w:val="00F30510"/>
    <w:rsid w:val="00F32BB8"/>
    <w:rsid w:val="00F33684"/>
    <w:rsid w:val="00F34063"/>
    <w:rsid w:val="00F350BA"/>
    <w:rsid w:val="00F35628"/>
    <w:rsid w:val="00F3753A"/>
    <w:rsid w:val="00F41540"/>
    <w:rsid w:val="00F43AFA"/>
    <w:rsid w:val="00F452EB"/>
    <w:rsid w:val="00F46628"/>
    <w:rsid w:val="00F52DFF"/>
    <w:rsid w:val="00F53231"/>
    <w:rsid w:val="00F54A12"/>
    <w:rsid w:val="00F559BE"/>
    <w:rsid w:val="00F56D02"/>
    <w:rsid w:val="00F60510"/>
    <w:rsid w:val="00F6380D"/>
    <w:rsid w:val="00F7420C"/>
    <w:rsid w:val="00F74632"/>
    <w:rsid w:val="00F75902"/>
    <w:rsid w:val="00F765E1"/>
    <w:rsid w:val="00F808B1"/>
    <w:rsid w:val="00F81773"/>
    <w:rsid w:val="00F8187A"/>
    <w:rsid w:val="00F8393C"/>
    <w:rsid w:val="00F86E3B"/>
    <w:rsid w:val="00F935C4"/>
    <w:rsid w:val="00F93C4B"/>
    <w:rsid w:val="00F95FEE"/>
    <w:rsid w:val="00F96433"/>
    <w:rsid w:val="00F97BF1"/>
    <w:rsid w:val="00F9DDDD"/>
    <w:rsid w:val="00FA03B5"/>
    <w:rsid w:val="00FA0D5C"/>
    <w:rsid w:val="00FA2BB3"/>
    <w:rsid w:val="00FA2ED1"/>
    <w:rsid w:val="00FA52D1"/>
    <w:rsid w:val="00FA5762"/>
    <w:rsid w:val="00FA58DB"/>
    <w:rsid w:val="00FA78BD"/>
    <w:rsid w:val="00FB0144"/>
    <w:rsid w:val="00FB1BA2"/>
    <w:rsid w:val="00FB34DF"/>
    <w:rsid w:val="00FB3AC1"/>
    <w:rsid w:val="00FB58F5"/>
    <w:rsid w:val="00FB59F7"/>
    <w:rsid w:val="00FB7242"/>
    <w:rsid w:val="00FC0BC9"/>
    <w:rsid w:val="00FC6947"/>
    <w:rsid w:val="00FD0024"/>
    <w:rsid w:val="00FD3408"/>
    <w:rsid w:val="00FD4916"/>
    <w:rsid w:val="00FD6E38"/>
    <w:rsid w:val="00FE38A7"/>
    <w:rsid w:val="00FE3D60"/>
    <w:rsid w:val="00FF0BE9"/>
    <w:rsid w:val="00FF201D"/>
    <w:rsid w:val="00FF2873"/>
    <w:rsid w:val="00FF33B1"/>
    <w:rsid w:val="00FF3D6F"/>
    <w:rsid w:val="00FF40AE"/>
    <w:rsid w:val="00FF59E7"/>
    <w:rsid w:val="00FF6489"/>
    <w:rsid w:val="00FF72D7"/>
    <w:rsid w:val="012B7E50"/>
    <w:rsid w:val="01359769"/>
    <w:rsid w:val="01F67D4D"/>
    <w:rsid w:val="0206B05E"/>
    <w:rsid w:val="02F0470B"/>
    <w:rsid w:val="04ACB9B9"/>
    <w:rsid w:val="052193D5"/>
    <w:rsid w:val="067A8489"/>
    <w:rsid w:val="068C91E3"/>
    <w:rsid w:val="06C8E829"/>
    <w:rsid w:val="06CDE057"/>
    <w:rsid w:val="07047267"/>
    <w:rsid w:val="073A0A17"/>
    <w:rsid w:val="075BBEB1"/>
    <w:rsid w:val="08683C25"/>
    <w:rsid w:val="099CE16F"/>
    <w:rsid w:val="09BF1339"/>
    <w:rsid w:val="09D52998"/>
    <w:rsid w:val="09D8ADD2"/>
    <w:rsid w:val="09D8FA4C"/>
    <w:rsid w:val="0A454271"/>
    <w:rsid w:val="0B7CCD63"/>
    <w:rsid w:val="0BA2E76F"/>
    <w:rsid w:val="0CDA5859"/>
    <w:rsid w:val="0D546C26"/>
    <w:rsid w:val="0D9FB2F0"/>
    <w:rsid w:val="0E311E1A"/>
    <w:rsid w:val="0E54B0AA"/>
    <w:rsid w:val="0EE5EF7E"/>
    <w:rsid w:val="0F352128"/>
    <w:rsid w:val="0F38D953"/>
    <w:rsid w:val="0F6E9D59"/>
    <w:rsid w:val="0F7E613F"/>
    <w:rsid w:val="0F9B72A2"/>
    <w:rsid w:val="1170FEFB"/>
    <w:rsid w:val="1177F880"/>
    <w:rsid w:val="11B3CADB"/>
    <w:rsid w:val="1258D859"/>
    <w:rsid w:val="12F3C603"/>
    <w:rsid w:val="13460652"/>
    <w:rsid w:val="13AC0BAE"/>
    <w:rsid w:val="13ADAE99"/>
    <w:rsid w:val="147F9FAD"/>
    <w:rsid w:val="14932B6E"/>
    <w:rsid w:val="150404A0"/>
    <w:rsid w:val="150727CA"/>
    <w:rsid w:val="154B822C"/>
    <w:rsid w:val="154E8F12"/>
    <w:rsid w:val="1664A492"/>
    <w:rsid w:val="17308D1C"/>
    <w:rsid w:val="175FEF69"/>
    <w:rsid w:val="184FEB7C"/>
    <w:rsid w:val="18F278F4"/>
    <w:rsid w:val="18FE1217"/>
    <w:rsid w:val="195207BB"/>
    <w:rsid w:val="197CD86F"/>
    <w:rsid w:val="19ED469B"/>
    <w:rsid w:val="1A626B13"/>
    <w:rsid w:val="1AC9A51F"/>
    <w:rsid w:val="1B818C9E"/>
    <w:rsid w:val="1BFAE9AF"/>
    <w:rsid w:val="1C4AB56F"/>
    <w:rsid w:val="1CE28282"/>
    <w:rsid w:val="1D6BCAF7"/>
    <w:rsid w:val="1DF86FC9"/>
    <w:rsid w:val="1DFFD6EA"/>
    <w:rsid w:val="1E30B4D0"/>
    <w:rsid w:val="1EFE244F"/>
    <w:rsid w:val="1F732C3D"/>
    <w:rsid w:val="1FC42354"/>
    <w:rsid w:val="1FD17D5F"/>
    <w:rsid w:val="1FDA5659"/>
    <w:rsid w:val="205A28C0"/>
    <w:rsid w:val="209701D2"/>
    <w:rsid w:val="24B2D9F2"/>
    <w:rsid w:val="24CDC8B7"/>
    <w:rsid w:val="24EA10CC"/>
    <w:rsid w:val="25943833"/>
    <w:rsid w:val="25A6F6F4"/>
    <w:rsid w:val="26BF980D"/>
    <w:rsid w:val="27666BF3"/>
    <w:rsid w:val="27D63BD0"/>
    <w:rsid w:val="27DDB2A1"/>
    <w:rsid w:val="28610927"/>
    <w:rsid w:val="29E6B216"/>
    <w:rsid w:val="2AEBFE5C"/>
    <w:rsid w:val="2B048F41"/>
    <w:rsid w:val="2BAC3092"/>
    <w:rsid w:val="2BBB8539"/>
    <w:rsid w:val="2BE9DD06"/>
    <w:rsid w:val="2C21F356"/>
    <w:rsid w:val="2C7ED405"/>
    <w:rsid w:val="2C8128F0"/>
    <w:rsid w:val="2CD4B6F3"/>
    <w:rsid w:val="2D746E73"/>
    <w:rsid w:val="2E126447"/>
    <w:rsid w:val="2E168119"/>
    <w:rsid w:val="2E4EA87F"/>
    <w:rsid w:val="2F72F4C9"/>
    <w:rsid w:val="2F75BDCB"/>
    <w:rsid w:val="31DD5663"/>
    <w:rsid w:val="3404359E"/>
    <w:rsid w:val="340F780E"/>
    <w:rsid w:val="35229FAC"/>
    <w:rsid w:val="364CE95C"/>
    <w:rsid w:val="36A56FE9"/>
    <w:rsid w:val="36C91DA0"/>
    <w:rsid w:val="36DCE9AC"/>
    <w:rsid w:val="370BCEF8"/>
    <w:rsid w:val="37726873"/>
    <w:rsid w:val="3775BE95"/>
    <w:rsid w:val="37ACFD69"/>
    <w:rsid w:val="37CF02DD"/>
    <w:rsid w:val="37FA9F99"/>
    <w:rsid w:val="38094D18"/>
    <w:rsid w:val="3836C989"/>
    <w:rsid w:val="386EB2D8"/>
    <w:rsid w:val="39915B26"/>
    <w:rsid w:val="39DCFA80"/>
    <w:rsid w:val="39F7A049"/>
    <w:rsid w:val="3A98D793"/>
    <w:rsid w:val="3B447334"/>
    <w:rsid w:val="3D1F9255"/>
    <w:rsid w:val="3D62C3D7"/>
    <w:rsid w:val="3DCAEF2A"/>
    <w:rsid w:val="3DCEA23D"/>
    <w:rsid w:val="3DEFA612"/>
    <w:rsid w:val="3E3CB0CA"/>
    <w:rsid w:val="3F87A1A2"/>
    <w:rsid w:val="3F8B8BA3"/>
    <w:rsid w:val="3FA0A1C6"/>
    <w:rsid w:val="3FF090C3"/>
    <w:rsid w:val="3FF5EFF6"/>
    <w:rsid w:val="402DFED3"/>
    <w:rsid w:val="41755009"/>
    <w:rsid w:val="41E533B3"/>
    <w:rsid w:val="422141F8"/>
    <w:rsid w:val="427E03A0"/>
    <w:rsid w:val="4355617C"/>
    <w:rsid w:val="4372E375"/>
    <w:rsid w:val="43A77AE9"/>
    <w:rsid w:val="4400263A"/>
    <w:rsid w:val="44655037"/>
    <w:rsid w:val="4475AB98"/>
    <w:rsid w:val="458AEE95"/>
    <w:rsid w:val="4806B661"/>
    <w:rsid w:val="4814E6B0"/>
    <w:rsid w:val="48B694AF"/>
    <w:rsid w:val="490ED35F"/>
    <w:rsid w:val="4932121B"/>
    <w:rsid w:val="49592B00"/>
    <w:rsid w:val="498BAC95"/>
    <w:rsid w:val="49B17865"/>
    <w:rsid w:val="49EAA73D"/>
    <w:rsid w:val="4AD6EA86"/>
    <w:rsid w:val="4AEC6FE8"/>
    <w:rsid w:val="4B02360C"/>
    <w:rsid w:val="4B1BD5E2"/>
    <w:rsid w:val="4B6B7C82"/>
    <w:rsid w:val="4C566B5C"/>
    <w:rsid w:val="4C771780"/>
    <w:rsid w:val="4D505E46"/>
    <w:rsid w:val="4D527C5F"/>
    <w:rsid w:val="4DD47A56"/>
    <w:rsid w:val="4E064B29"/>
    <w:rsid w:val="4E0B5AE5"/>
    <w:rsid w:val="4E9A8515"/>
    <w:rsid w:val="4EA4F003"/>
    <w:rsid w:val="4EACDB2B"/>
    <w:rsid w:val="4F45CFDC"/>
    <w:rsid w:val="4F664691"/>
    <w:rsid w:val="4FD20A71"/>
    <w:rsid w:val="5018F61B"/>
    <w:rsid w:val="507A7C5C"/>
    <w:rsid w:val="516A172A"/>
    <w:rsid w:val="51BB3D11"/>
    <w:rsid w:val="525E011B"/>
    <w:rsid w:val="52BC0BFB"/>
    <w:rsid w:val="53364587"/>
    <w:rsid w:val="53BAABB9"/>
    <w:rsid w:val="5441CF16"/>
    <w:rsid w:val="54BF90FA"/>
    <w:rsid w:val="54DF18C6"/>
    <w:rsid w:val="54E24B87"/>
    <w:rsid w:val="5505BD54"/>
    <w:rsid w:val="552B69E0"/>
    <w:rsid w:val="5616D26C"/>
    <w:rsid w:val="56545AC4"/>
    <w:rsid w:val="5795E403"/>
    <w:rsid w:val="57A54329"/>
    <w:rsid w:val="57C643BE"/>
    <w:rsid w:val="59B2981A"/>
    <w:rsid w:val="5A0EE2CD"/>
    <w:rsid w:val="5AB0F990"/>
    <w:rsid w:val="5AB4F182"/>
    <w:rsid w:val="5ACF2B2E"/>
    <w:rsid w:val="5B47D39D"/>
    <w:rsid w:val="5C7056E5"/>
    <w:rsid w:val="5D231043"/>
    <w:rsid w:val="5D7D1ED4"/>
    <w:rsid w:val="5D8EEEC5"/>
    <w:rsid w:val="5D913F93"/>
    <w:rsid w:val="5E208290"/>
    <w:rsid w:val="5E5F662E"/>
    <w:rsid w:val="5E82110B"/>
    <w:rsid w:val="5EF264EF"/>
    <w:rsid w:val="5FB00DEA"/>
    <w:rsid w:val="600688AC"/>
    <w:rsid w:val="60267FB7"/>
    <w:rsid w:val="6065DEC6"/>
    <w:rsid w:val="60E92ED1"/>
    <w:rsid w:val="60EEBC19"/>
    <w:rsid w:val="61D6332E"/>
    <w:rsid w:val="62D6DD91"/>
    <w:rsid w:val="635BA6EE"/>
    <w:rsid w:val="63DFA07F"/>
    <w:rsid w:val="63F8566E"/>
    <w:rsid w:val="6437329B"/>
    <w:rsid w:val="647FF338"/>
    <w:rsid w:val="64B42C80"/>
    <w:rsid w:val="650371F7"/>
    <w:rsid w:val="65248FB8"/>
    <w:rsid w:val="653334B2"/>
    <w:rsid w:val="655DB0DF"/>
    <w:rsid w:val="65DC99B9"/>
    <w:rsid w:val="66A5740E"/>
    <w:rsid w:val="66AB7C0C"/>
    <w:rsid w:val="6760C024"/>
    <w:rsid w:val="679B93E6"/>
    <w:rsid w:val="67A22A43"/>
    <w:rsid w:val="67F63B0E"/>
    <w:rsid w:val="67F66CE4"/>
    <w:rsid w:val="691B7A5E"/>
    <w:rsid w:val="6957752A"/>
    <w:rsid w:val="69B47804"/>
    <w:rsid w:val="69C421A2"/>
    <w:rsid w:val="6A59EB24"/>
    <w:rsid w:val="6A803EBC"/>
    <w:rsid w:val="6BD022C6"/>
    <w:rsid w:val="6BF935EB"/>
    <w:rsid w:val="6C06AFFE"/>
    <w:rsid w:val="6C47DDAF"/>
    <w:rsid w:val="6CBA50CF"/>
    <w:rsid w:val="6CE13673"/>
    <w:rsid w:val="6D27C169"/>
    <w:rsid w:val="6D6E9271"/>
    <w:rsid w:val="6E0EE28C"/>
    <w:rsid w:val="6E24F9E6"/>
    <w:rsid w:val="6E89376F"/>
    <w:rsid w:val="6F104C87"/>
    <w:rsid w:val="700A371C"/>
    <w:rsid w:val="702E35C9"/>
    <w:rsid w:val="70EBD68A"/>
    <w:rsid w:val="71510705"/>
    <w:rsid w:val="71B7058A"/>
    <w:rsid w:val="71C42808"/>
    <w:rsid w:val="71CFEFDF"/>
    <w:rsid w:val="721D59BE"/>
    <w:rsid w:val="72917D3F"/>
    <w:rsid w:val="72C2EAE7"/>
    <w:rsid w:val="72EE039C"/>
    <w:rsid w:val="7361CD86"/>
    <w:rsid w:val="740DF1EA"/>
    <w:rsid w:val="740FCB24"/>
    <w:rsid w:val="74A3615D"/>
    <w:rsid w:val="74EC51E1"/>
    <w:rsid w:val="74F09EE6"/>
    <w:rsid w:val="754B8754"/>
    <w:rsid w:val="75BF1E11"/>
    <w:rsid w:val="75D44A5F"/>
    <w:rsid w:val="7661E4D5"/>
    <w:rsid w:val="76A970BC"/>
    <w:rsid w:val="76D81939"/>
    <w:rsid w:val="7816AAC2"/>
    <w:rsid w:val="7819D44E"/>
    <w:rsid w:val="7822C115"/>
    <w:rsid w:val="78242D6E"/>
    <w:rsid w:val="78412BFF"/>
    <w:rsid w:val="79902896"/>
    <w:rsid w:val="7A112A6E"/>
    <w:rsid w:val="7A319EAC"/>
    <w:rsid w:val="7A535ABC"/>
    <w:rsid w:val="7A697796"/>
    <w:rsid w:val="7A746F48"/>
    <w:rsid w:val="7AD9BBCA"/>
    <w:rsid w:val="7B3288D9"/>
    <w:rsid w:val="7B78522F"/>
    <w:rsid w:val="7C5D4CD5"/>
    <w:rsid w:val="7C8E81B7"/>
    <w:rsid w:val="7EE36887"/>
    <w:rsid w:val="7F35BA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a61e2c,#a9dd38,#a9dc38,#a9c938,#a9e638,#a9c91a,#a9ff38,#a9e138"/>
    </o:shapedefaults>
    <o:shapelayout v:ext="edit">
      <o:idmap v:ext="edit" data="2"/>
    </o:shapelayout>
  </w:shapeDefaults>
  <w:decimalSymbol w:val="."/>
  <w:listSeparator w:val=","/>
  <w14:docId w14:val="3B0F6F6C"/>
  <w15:docId w15:val="{37B3A5D4-CF37-4247-9FE4-3A439704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54CB"/>
    <w:pPr>
      <w:spacing w:after="120"/>
    </w:pPr>
    <w:rPr>
      <w:rFonts w:asciiTheme="minorHAnsi" w:hAnsiTheme="minorHAnsi"/>
      <w:sz w:val="22"/>
      <w:lang w:eastAsia="en-US"/>
    </w:rPr>
  </w:style>
  <w:style w:type="paragraph" w:styleId="Heading1">
    <w:name w:val="heading 1"/>
    <w:basedOn w:val="Normal"/>
    <w:next w:val="BodyText"/>
    <w:qFormat/>
    <w:rsid w:val="009A2E52"/>
    <w:pPr>
      <w:keepNext/>
      <w:keepLines/>
      <w:pageBreakBefore/>
      <w:numPr>
        <w:numId w:val="7"/>
      </w:numPr>
      <w:tabs>
        <w:tab w:val="left" w:pos="567"/>
      </w:tabs>
      <w:spacing w:before="120"/>
      <w:outlineLvl w:val="0"/>
    </w:pPr>
    <w:rPr>
      <w:b/>
      <w:smallCaps/>
      <w:sz w:val="28"/>
    </w:rPr>
  </w:style>
  <w:style w:type="paragraph" w:styleId="Heading2">
    <w:name w:val="heading 2"/>
    <w:basedOn w:val="Normal"/>
    <w:next w:val="BodyText"/>
    <w:link w:val="Heading2Char"/>
    <w:qFormat/>
    <w:rsid w:val="007E0B35"/>
    <w:pPr>
      <w:keepNext/>
      <w:numPr>
        <w:ilvl w:val="1"/>
        <w:numId w:val="7"/>
      </w:numPr>
      <w:tabs>
        <w:tab w:val="left" w:pos="851"/>
      </w:tabs>
      <w:spacing w:before="120"/>
      <w:outlineLvl w:val="1"/>
    </w:pPr>
    <w:rPr>
      <w:b/>
      <w:sz w:val="24"/>
    </w:rPr>
  </w:style>
  <w:style w:type="paragraph" w:styleId="Heading3">
    <w:name w:val="heading 3"/>
    <w:basedOn w:val="Normal"/>
    <w:next w:val="BodyText"/>
    <w:link w:val="Heading3Char"/>
    <w:qFormat/>
    <w:rsid w:val="007E0B35"/>
    <w:pPr>
      <w:keepNext/>
      <w:keepLines/>
      <w:numPr>
        <w:ilvl w:val="2"/>
        <w:numId w:val="7"/>
      </w:numPr>
      <w:tabs>
        <w:tab w:val="left" w:pos="851"/>
      </w:tabs>
      <w:spacing w:before="120"/>
      <w:outlineLvl w:val="2"/>
    </w:pPr>
    <w:rPr>
      <w:b/>
      <w:i/>
      <w:sz w:val="24"/>
    </w:rPr>
  </w:style>
  <w:style w:type="paragraph" w:styleId="Heading4">
    <w:name w:val="heading 4"/>
    <w:basedOn w:val="Normal"/>
    <w:next w:val="BodyText"/>
    <w:qFormat/>
    <w:rsid w:val="007E0B35"/>
    <w:pPr>
      <w:keepNext/>
      <w:keepLines/>
      <w:numPr>
        <w:ilvl w:val="3"/>
        <w:numId w:val="7"/>
      </w:numPr>
      <w:tabs>
        <w:tab w:val="left" w:pos="1134"/>
      </w:tabs>
      <w:spacing w:before="120"/>
      <w:outlineLvl w:val="3"/>
    </w:pPr>
    <w:rPr>
      <w:b/>
    </w:rPr>
  </w:style>
  <w:style w:type="paragraph" w:styleId="Heading5">
    <w:name w:val="heading 5"/>
    <w:basedOn w:val="Normal"/>
    <w:next w:val="BodyText"/>
    <w:qFormat/>
    <w:rsid w:val="007E0B35"/>
    <w:pPr>
      <w:numPr>
        <w:ilvl w:val="4"/>
        <w:numId w:val="7"/>
      </w:numPr>
      <w:tabs>
        <w:tab w:val="left" w:pos="1134"/>
      </w:tabs>
      <w:spacing w:before="120"/>
      <w:outlineLvl w:val="4"/>
    </w:pPr>
    <w:rPr>
      <w:b/>
      <w:i/>
    </w:rPr>
  </w:style>
  <w:style w:type="paragraph" w:styleId="Heading6">
    <w:name w:val="heading 6"/>
    <w:basedOn w:val="Normal"/>
    <w:next w:val="BodyText"/>
    <w:qFormat/>
    <w:rsid w:val="007E0B35"/>
    <w:pPr>
      <w:keepNext/>
      <w:keepLines/>
      <w:numPr>
        <w:ilvl w:val="5"/>
        <w:numId w:val="7"/>
      </w:numPr>
      <w:spacing w:before="120"/>
      <w:outlineLvl w:val="5"/>
    </w:pPr>
    <w:rPr>
      <w:b/>
      <w:sz w:val="24"/>
    </w:rPr>
  </w:style>
  <w:style w:type="paragraph" w:styleId="Heading7">
    <w:name w:val="heading 7"/>
    <w:basedOn w:val="Normal"/>
    <w:next w:val="BodyText"/>
    <w:qFormat/>
    <w:rsid w:val="007E0B35"/>
    <w:pPr>
      <w:keepNext/>
      <w:keepLines/>
      <w:numPr>
        <w:ilvl w:val="6"/>
        <w:numId w:val="7"/>
      </w:numPr>
      <w:spacing w:before="120"/>
      <w:outlineLvl w:val="6"/>
    </w:pPr>
    <w:rPr>
      <w:b/>
      <w:i/>
      <w:sz w:val="24"/>
    </w:rPr>
  </w:style>
  <w:style w:type="paragraph" w:styleId="Heading8">
    <w:name w:val="heading 8"/>
    <w:basedOn w:val="Normal"/>
    <w:next w:val="BodyText"/>
    <w:qFormat/>
    <w:rsid w:val="007E0B35"/>
    <w:pPr>
      <w:keepNext/>
      <w:keepLines/>
      <w:numPr>
        <w:ilvl w:val="7"/>
        <w:numId w:val="7"/>
      </w:numPr>
      <w:spacing w:before="120"/>
      <w:outlineLvl w:val="7"/>
    </w:pPr>
    <w:rPr>
      <w:b/>
    </w:rPr>
  </w:style>
  <w:style w:type="paragraph" w:styleId="Heading9">
    <w:name w:val="heading 9"/>
    <w:basedOn w:val="Normal"/>
    <w:next w:val="BodyText"/>
    <w:qFormat/>
    <w:rsid w:val="007E0B35"/>
    <w:pPr>
      <w:keepNext/>
      <w:keepLines/>
      <w:numPr>
        <w:ilvl w:val="8"/>
        <w:numId w:val="7"/>
      </w:numPr>
      <w:spacing w:before="12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7E0B35"/>
    <w:pPr>
      <w:keepNext/>
      <w:keepLines/>
      <w:spacing w:before="240"/>
    </w:pPr>
    <w:rPr>
      <w:b/>
      <w:smallCaps/>
      <w:kern w:val="28"/>
      <w:sz w:val="24"/>
    </w:rPr>
  </w:style>
  <w:style w:type="paragraph" w:styleId="BodyText">
    <w:name w:val="Body Text"/>
    <w:aliases w:val="gl,gl Char,Char Char Char Char Char Char Char Char,Char Char Char,Char Char Char Char Char Char Char Char Char Char Char Char Char Char Char Char Char Char Char,Textkörper Char Char Char,Textkörper Char"/>
    <w:basedOn w:val="Normal"/>
    <w:link w:val="BodyTextChar"/>
    <w:rsid w:val="007E0B35"/>
  </w:style>
  <w:style w:type="paragraph" w:styleId="List">
    <w:name w:val="List"/>
    <w:basedOn w:val="BodyText"/>
    <w:rsid w:val="007E0B35"/>
    <w:pPr>
      <w:spacing w:before="60" w:after="60"/>
      <w:ind w:left="284" w:hanging="284"/>
    </w:pPr>
  </w:style>
  <w:style w:type="character" w:styleId="PageNumber">
    <w:name w:val="page number"/>
    <w:basedOn w:val="DefaultParagraphFont"/>
    <w:rsid w:val="007E0B35"/>
  </w:style>
  <w:style w:type="paragraph" w:styleId="Footer">
    <w:name w:val="footer"/>
    <w:basedOn w:val="Normal"/>
    <w:rsid w:val="007E0B35"/>
    <w:pPr>
      <w:keepLines/>
      <w:pBdr>
        <w:top w:val="single" w:sz="6" w:space="2" w:color="auto"/>
      </w:pBdr>
      <w:tabs>
        <w:tab w:val="right" w:pos="8505"/>
      </w:tabs>
    </w:pPr>
    <w:rPr>
      <w:sz w:val="16"/>
    </w:rPr>
  </w:style>
  <w:style w:type="paragraph" w:styleId="ListBullet">
    <w:name w:val="List Bullet"/>
    <w:basedOn w:val="Normal"/>
    <w:rsid w:val="007E0B35"/>
    <w:pPr>
      <w:numPr>
        <w:numId w:val="1"/>
      </w:numPr>
      <w:tabs>
        <w:tab w:val="clear" w:pos="360"/>
      </w:tabs>
      <w:ind w:left="284" w:hanging="284"/>
    </w:pPr>
  </w:style>
  <w:style w:type="paragraph" w:styleId="ListNumber">
    <w:name w:val="List Number"/>
    <w:basedOn w:val="Normal"/>
    <w:rsid w:val="007E0B35"/>
    <w:pPr>
      <w:numPr>
        <w:numId w:val="4"/>
      </w:numPr>
      <w:tabs>
        <w:tab w:val="clear" w:pos="360"/>
      </w:tabs>
      <w:ind w:left="284" w:hanging="284"/>
    </w:pPr>
  </w:style>
  <w:style w:type="paragraph" w:styleId="Header">
    <w:name w:val="header"/>
    <w:basedOn w:val="Normal"/>
    <w:link w:val="HeaderChar"/>
    <w:uiPriority w:val="99"/>
    <w:rsid w:val="007E0B35"/>
    <w:pPr>
      <w:keepLines/>
      <w:pBdr>
        <w:bottom w:val="single" w:sz="6" w:space="2" w:color="auto"/>
      </w:pBdr>
      <w:tabs>
        <w:tab w:val="right" w:pos="8505"/>
      </w:tabs>
    </w:pPr>
    <w:rPr>
      <w:i/>
      <w:sz w:val="16"/>
    </w:rPr>
  </w:style>
  <w:style w:type="paragraph" w:customStyle="1" w:styleId="ActionText">
    <w:name w:val="Action Text"/>
    <w:basedOn w:val="BodyText"/>
    <w:rsid w:val="007E0B35"/>
    <w:pPr>
      <w:spacing w:before="60"/>
      <w:ind w:left="709" w:hanging="709"/>
    </w:pPr>
  </w:style>
  <w:style w:type="paragraph" w:styleId="ListBullet2">
    <w:name w:val="List Bullet 2"/>
    <w:basedOn w:val="Normal"/>
    <w:rsid w:val="007E0B35"/>
    <w:pPr>
      <w:numPr>
        <w:numId w:val="2"/>
      </w:numPr>
      <w:tabs>
        <w:tab w:val="clear" w:pos="643"/>
      </w:tabs>
      <w:ind w:left="568" w:hanging="284"/>
    </w:pPr>
  </w:style>
  <w:style w:type="paragraph" w:styleId="List2">
    <w:name w:val="List 2"/>
    <w:basedOn w:val="List"/>
    <w:rsid w:val="007E0B35"/>
    <w:pPr>
      <w:ind w:firstLine="284"/>
    </w:pPr>
  </w:style>
  <w:style w:type="paragraph" w:styleId="ListNumber2">
    <w:name w:val="List Number 2"/>
    <w:basedOn w:val="Normal"/>
    <w:rsid w:val="007E0B35"/>
    <w:pPr>
      <w:numPr>
        <w:numId w:val="5"/>
      </w:numPr>
      <w:tabs>
        <w:tab w:val="clear" w:pos="643"/>
      </w:tabs>
      <w:ind w:left="568" w:hanging="284"/>
    </w:pPr>
  </w:style>
  <w:style w:type="paragraph" w:styleId="ListContinue">
    <w:name w:val="List Continue"/>
    <w:basedOn w:val="Normal"/>
    <w:rsid w:val="007E0B35"/>
    <w:pPr>
      <w:ind w:left="284"/>
    </w:pPr>
  </w:style>
  <w:style w:type="paragraph" w:styleId="ListContinue2">
    <w:name w:val="List Continue 2"/>
    <w:basedOn w:val="Normal"/>
    <w:rsid w:val="007E0B35"/>
    <w:pPr>
      <w:ind w:left="567"/>
    </w:pPr>
  </w:style>
  <w:style w:type="paragraph" w:customStyle="1" w:styleId="Subject">
    <w:name w:val="Subject"/>
    <w:basedOn w:val="Normal"/>
    <w:next w:val="Heading1"/>
    <w:rsid w:val="007E0B35"/>
    <w:pPr>
      <w:spacing w:before="1134" w:after="1134"/>
      <w:jc w:val="center"/>
    </w:pPr>
    <w:rPr>
      <w:b/>
      <w:smallCaps/>
      <w:sz w:val="28"/>
    </w:rPr>
  </w:style>
  <w:style w:type="paragraph" w:styleId="Salutation">
    <w:name w:val="Salutation"/>
    <w:basedOn w:val="Normal"/>
    <w:next w:val="BodyText"/>
    <w:rsid w:val="007E0B35"/>
    <w:pPr>
      <w:spacing w:after="284"/>
    </w:pPr>
  </w:style>
  <w:style w:type="paragraph" w:styleId="Signature">
    <w:name w:val="Signature"/>
    <w:basedOn w:val="Normal"/>
    <w:next w:val="Normal"/>
    <w:rsid w:val="007E0B35"/>
    <w:pPr>
      <w:spacing w:before="1080"/>
    </w:pPr>
  </w:style>
  <w:style w:type="paragraph" w:styleId="DocumentMap">
    <w:name w:val="Document Map"/>
    <w:basedOn w:val="Normal"/>
    <w:semiHidden/>
    <w:rsid w:val="007E0B35"/>
    <w:pPr>
      <w:shd w:val="clear" w:color="auto" w:fill="000080"/>
    </w:pPr>
    <w:rPr>
      <w:rFonts w:ascii="Tahoma" w:hAnsi="Tahoma"/>
    </w:rPr>
  </w:style>
  <w:style w:type="paragraph" w:styleId="ListBullet3">
    <w:name w:val="List Bullet 3"/>
    <w:basedOn w:val="Normal"/>
    <w:rsid w:val="007E0B35"/>
    <w:pPr>
      <w:numPr>
        <w:numId w:val="3"/>
      </w:numPr>
      <w:tabs>
        <w:tab w:val="clear" w:pos="926"/>
        <w:tab w:val="left" w:pos="851"/>
      </w:tabs>
      <w:ind w:left="851" w:hanging="284"/>
    </w:pPr>
  </w:style>
  <w:style w:type="paragraph" w:styleId="ListContinue3">
    <w:name w:val="List Continue 3"/>
    <w:basedOn w:val="Normal"/>
    <w:rsid w:val="007E0B35"/>
    <w:pPr>
      <w:ind w:left="851"/>
    </w:pPr>
  </w:style>
  <w:style w:type="paragraph" w:styleId="ListNumber3">
    <w:name w:val="List Number 3"/>
    <w:basedOn w:val="Normal"/>
    <w:rsid w:val="007E0B35"/>
    <w:pPr>
      <w:numPr>
        <w:numId w:val="6"/>
      </w:numPr>
      <w:tabs>
        <w:tab w:val="clear" w:pos="926"/>
        <w:tab w:val="left" w:pos="851"/>
      </w:tabs>
      <w:ind w:left="851" w:hanging="284"/>
    </w:pPr>
  </w:style>
  <w:style w:type="paragraph" w:styleId="Caption">
    <w:name w:val="caption"/>
    <w:aliases w:val="Tabellenbeschriftung"/>
    <w:basedOn w:val="Normal"/>
    <w:next w:val="BodyText"/>
    <w:link w:val="CaptionChar"/>
    <w:uiPriority w:val="35"/>
    <w:qFormat/>
    <w:rsid w:val="007E0B35"/>
    <w:pPr>
      <w:keepLines/>
      <w:spacing w:before="120" w:after="240"/>
    </w:pPr>
    <w:rPr>
      <w:b/>
    </w:rPr>
  </w:style>
  <w:style w:type="paragraph" w:styleId="TOCHeading">
    <w:name w:val="TOC Heading"/>
    <w:basedOn w:val="Heading1"/>
    <w:next w:val="Normal"/>
    <w:uiPriority w:val="39"/>
    <w:unhideWhenUsed/>
    <w:qFormat/>
    <w:rsid w:val="009A2E52"/>
    <w:pPr>
      <w:numPr>
        <w:numId w:val="0"/>
      </w:numPr>
      <w:tabs>
        <w:tab w:val="clear" w:pos="567"/>
      </w:tabs>
      <w:spacing w:before="240" w:after="0" w:line="259" w:lineRule="auto"/>
      <w:outlineLvl w:val="9"/>
    </w:pPr>
    <w:rPr>
      <w:rFonts w:ascii="Calibri Light" w:hAnsi="Calibri Light"/>
      <w:b w:val="0"/>
      <w:smallCaps w:val="0"/>
      <w:color w:val="2E74B5"/>
      <w:sz w:val="32"/>
      <w:szCs w:val="32"/>
      <w:lang w:val="en-US"/>
    </w:rPr>
  </w:style>
  <w:style w:type="paragraph" w:styleId="TOC1">
    <w:name w:val="toc 1"/>
    <w:basedOn w:val="Normal"/>
    <w:next w:val="Normal"/>
    <w:autoRedefine/>
    <w:uiPriority w:val="39"/>
    <w:rsid w:val="009A2E52"/>
  </w:style>
  <w:style w:type="paragraph" w:styleId="TOC2">
    <w:name w:val="toc 2"/>
    <w:basedOn w:val="Normal"/>
    <w:next w:val="Normal"/>
    <w:autoRedefine/>
    <w:uiPriority w:val="39"/>
    <w:rsid w:val="009A2E52"/>
    <w:pPr>
      <w:ind w:left="200"/>
    </w:pPr>
  </w:style>
  <w:style w:type="paragraph" w:styleId="TOC3">
    <w:name w:val="toc 3"/>
    <w:basedOn w:val="Normal"/>
    <w:next w:val="Normal"/>
    <w:autoRedefine/>
    <w:uiPriority w:val="39"/>
    <w:rsid w:val="009A2E52"/>
    <w:pPr>
      <w:ind w:left="400"/>
    </w:pPr>
  </w:style>
  <w:style w:type="character" w:styleId="Hyperlink">
    <w:name w:val="Hyperlink"/>
    <w:uiPriority w:val="99"/>
    <w:unhideWhenUsed/>
    <w:rsid w:val="009A2E52"/>
    <w:rPr>
      <w:color w:val="0563C1"/>
      <w:u w:val="single"/>
    </w:rPr>
  </w:style>
  <w:style w:type="paragraph" w:styleId="Title">
    <w:name w:val="Title"/>
    <w:basedOn w:val="Normal"/>
    <w:next w:val="Normal"/>
    <w:link w:val="TitleChar"/>
    <w:qFormat/>
    <w:rsid w:val="009A2E52"/>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A2E52"/>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rsid w:val="009A2E52"/>
    <w:pPr>
      <w:spacing w:after="0"/>
    </w:pPr>
    <w:rPr>
      <w:rFonts w:ascii="Segoe UI" w:hAnsi="Segoe UI" w:cs="Segoe UI"/>
      <w:sz w:val="18"/>
      <w:szCs w:val="18"/>
    </w:rPr>
  </w:style>
  <w:style w:type="character" w:customStyle="1" w:styleId="BalloonTextChar">
    <w:name w:val="Balloon Text Char"/>
    <w:link w:val="BalloonText"/>
    <w:rsid w:val="009A2E52"/>
    <w:rPr>
      <w:rFonts w:ascii="Segoe UI" w:hAnsi="Segoe UI" w:cs="Segoe UI"/>
      <w:sz w:val="18"/>
      <w:szCs w:val="18"/>
      <w:lang w:eastAsia="en-US"/>
    </w:rPr>
  </w:style>
  <w:style w:type="paragraph" w:customStyle="1" w:styleId="Default">
    <w:name w:val="Default"/>
    <w:link w:val="DefaultZchn"/>
    <w:qFormat/>
    <w:rsid w:val="004267B4"/>
    <w:pPr>
      <w:autoSpaceDE w:val="0"/>
      <w:autoSpaceDN w:val="0"/>
      <w:adjustRightInd w:val="0"/>
    </w:pPr>
    <w:rPr>
      <w:rFonts w:ascii="Calibri" w:hAnsi="Calibri" w:cs="Calibri"/>
      <w:color w:val="000000"/>
      <w:sz w:val="24"/>
      <w:szCs w:val="24"/>
    </w:rPr>
  </w:style>
  <w:style w:type="paragraph" w:styleId="ListParagraph">
    <w:name w:val="List Paragraph"/>
    <w:aliases w:val="Bullet List,Bullet Points,Table of contents numbered,Heading 2_sj,Dot pt,Numbered Para 1,No Spacing1,List Paragraph Char Char Char,Indicator Text,Bullet 1,MAIN CONTENT,List Paragraph12,F5 List Paragraph,Liststycke SKL,Tasks,SLIKE"/>
    <w:basedOn w:val="Normal"/>
    <w:link w:val="ListParagraphChar"/>
    <w:uiPriority w:val="34"/>
    <w:qFormat/>
    <w:rsid w:val="004267B4"/>
    <w:pPr>
      <w:ind w:left="720"/>
      <w:contextualSpacing/>
    </w:pPr>
  </w:style>
  <w:style w:type="table" w:styleId="TableGrid">
    <w:name w:val="Table Grid"/>
    <w:aliases w:val="Tabellengitternetz,DIGITALEUROPE1,Table1"/>
    <w:basedOn w:val="TableNormal"/>
    <w:uiPriority w:val="39"/>
    <w:rsid w:val="00F54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gl Char1,gl Char Char,Char Char Char Char Char Char Char Char Char,Char Char Char Char,Char Char Char Char Char Char Char Char Char Char Char Char Char Char Char Char Char Char Char Char,Textkörper Char Char Char Char,Textkörper Char Char"/>
    <w:basedOn w:val="DefaultParagraphFont"/>
    <w:link w:val="BodyText"/>
    <w:rsid w:val="00D6266F"/>
    <w:rPr>
      <w:rFonts w:ascii="Verdana" w:hAnsi="Verdana"/>
      <w:lang w:eastAsia="en-US"/>
    </w:rPr>
  </w:style>
  <w:style w:type="paragraph" w:styleId="FootnoteText">
    <w:name w:val="footnote text"/>
    <w:basedOn w:val="Normal"/>
    <w:link w:val="FootnoteTextChar"/>
    <w:uiPriority w:val="99"/>
    <w:rsid w:val="00FA2ED1"/>
    <w:pPr>
      <w:spacing w:after="0"/>
    </w:pPr>
    <w:rPr>
      <w:sz w:val="24"/>
      <w:szCs w:val="24"/>
    </w:rPr>
  </w:style>
  <w:style w:type="character" w:customStyle="1" w:styleId="FootnoteTextChar">
    <w:name w:val="Footnote Text Char"/>
    <w:basedOn w:val="DefaultParagraphFont"/>
    <w:link w:val="FootnoteText"/>
    <w:uiPriority w:val="99"/>
    <w:rsid w:val="00FA2ED1"/>
    <w:rPr>
      <w:rFonts w:ascii="Verdana" w:hAnsi="Verdana"/>
      <w:sz w:val="24"/>
      <w:szCs w:val="24"/>
      <w:lang w:eastAsia="en-US"/>
    </w:rPr>
  </w:style>
  <w:style w:type="character" w:styleId="FootnoteReference">
    <w:name w:val="footnote reference"/>
    <w:basedOn w:val="DefaultParagraphFont"/>
    <w:uiPriority w:val="99"/>
    <w:rsid w:val="00FA2ED1"/>
    <w:rPr>
      <w:vertAlign w:val="superscript"/>
    </w:rPr>
  </w:style>
  <w:style w:type="character" w:styleId="CommentReference">
    <w:name w:val="annotation reference"/>
    <w:basedOn w:val="DefaultParagraphFont"/>
    <w:semiHidden/>
    <w:unhideWhenUsed/>
    <w:rsid w:val="00F46628"/>
    <w:rPr>
      <w:sz w:val="16"/>
      <w:szCs w:val="16"/>
    </w:rPr>
  </w:style>
  <w:style w:type="paragraph" w:styleId="CommentText">
    <w:name w:val="annotation text"/>
    <w:basedOn w:val="Normal"/>
    <w:link w:val="CommentTextChar"/>
    <w:semiHidden/>
    <w:unhideWhenUsed/>
    <w:rsid w:val="00F46628"/>
  </w:style>
  <w:style w:type="character" w:customStyle="1" w:styleId="CommentTextChar">
    <w:name w:val="Comment Text Char"/>
    <w:basedOn w:val="DefaultParagraphFont"/>
    <w:link w:val="CommentText"/>
    <w:semiHidden/>
    <w:rsid w:val="00F46628"/>
    <w:rPr>
      <w:rFonts w:ascii="Verdana" w:hAnsi="Verdana"/>
      <w:lang w:eastAsia="en-US"/>
    </w:rPr>
  </w:style>
  <w:style w:type="paragraph" w:styleId="CommentSubject">
    <w:name w:val="annotation subject"/>
    <w:basedOn w:val="CommentText"/>
    <w:next w:val="CommentText"/>
    <w:link w:val="CommentSubjectChar"/>
    <w:semiHidden/>
    <w:unhideWhenUsed/>
    <w:rsid w:val="00F46628"/>
    <w:rPr>
      <w:b/>
      <w:bCs/>
    </w:rPr>
  </w:style>
  <w:style w:type="character" w:customStyle="1" w:styleId="CommentSubjectChar">
    <w:name w:val="Comment Subject Char"/>
    <w:basedOn w:val="CommentTextChar"/>
    <w:link w:val="CommentSubject"/>
    <w:semiHidden/>
    <w:rsid w:val="00F46628"/>
    <w:rPr>
      <w:rFonts w:ascii="Verdana" w:hAnsi="Verdana"/>
      <w:b/>
      <w:bCs/>
      <w:lang w:eastAsia="en-US"/>
    </w:rPr>
  </w:style>
  <w:style w:type="paragraph" w:styleId="NoSpacing">
    <w:name w:val="No Spacing"/>
    <w:uiPriority w:val="99"/>
    <w:qFormat/>
    <w:rsid w:val="004D6A48"/>
    <w:rPr>
      <w:rFonts w:ascii="Calibri" w:eastAsia="Calibri" w:hAnsi="Calibri"/>
      <w:sz w:val="22"/>
      <w:szCs w:val="22"/>
      <w:lang w:eastAsia="en-US"/>
    </w:rPr>
  </w:style>
  <w:style w:type="character" w:styleId="Strong">
    <w:name w:val="Strong"/>
    <w:basedOn w:val="DefaultParagraphFont"/>
    <w:uiPriority w:val="22"/>
    <w:qFormat/>
    <w:rsid w:val="0079751E"/>
    <w:rPr>
      <w:b/>
      <w:bCs/>
    </w:rPr>
  </w:style>
  <w:style w:type="character" w:customStyle="1" w:styleId="apple-converted-space">
    <w:name w:val="apple-converted-space"/>
    <w:basedOn w:val="DefaultParagraphFont"/>
    <w:rsid w:val="00C948D4"/>
  </w:style>
  <w:style w:type="paragraph" w:styleId="Revision">
    <w:name w:val="Revision"/>
    <w:hidden/>
    <w:uiPriority w:val="99"/>
    <w:semiHidden/>
    <w:rsid w:val="00223576"/>
    <w:rPr>
      <w:rFonts w:ascii="Verdana" w:hAnsi="Verdana"/>
      <w:lang w:eastAsia="en-US"/>
    </w:rPr>
  </w:style>
  <w:style w:type="character" w:styleId="FollowedHyperlink">
    <w:name w:val="FollowedHyperlink"/>
    <w:basedOn w:val="DefaultParagraphFont"/>
    <w:rsid w:val="00BD4A48"/>
    <w:rPr>
      <w:color w:val="954F72" w:themeColor="followedHyperlink"/>
      <w:u w:val="single"/>
    </w:rPr>
  </w:style>
  <w:style w:type="character" w:customStyle="1" w:styleId="berschrift2Zchn">
    <w:name w:val="Überschrift 2 Zchn"/>
    <w:aliases w:val="H2 Zchn,T2 Zchn,Titre 1.1 Zchn,14 Gras Zchn,Überschrift 2 Anhang Zchn,Überschrift 2 Anhang1 Zchn,Überschrift 2 Anhang2 Zchn,Überschrift 2 Anhang11 Zchn,Überschrift 2 Anhang21 Zchn,Titre2 Zchn,h2 Zchn,H21 Zchn,H22 Zchn,Heading 2a Zchn"/>
    <w:basedOn w:val="DefaultParagraphFont"/>
    <w:link w:val="berschrift21"/>
    <w:locked/>
    <w:rsid w:val="00443AE4"/>
    <w:rPr>
      <w:rFonts w:ascii="Cambria" w:hAnsi="Cambria"/>
      <w:b/>
      <w:bCs/>
      <w:sz w:val="26"/>
      <w:szCs w:val="26"/>
      <w:lang w:val="de-AT" w:eastAsia="de-DE"/>
    </w:rPr>
  </w:style>
  <w:style w:type="paragraph" w:customStyle="1" w:styleId="berschrift21">
    <w:name w:val="Überschrift 21"/>
    <w:aliases w:val="H2,T2,Titre 1.1,14 Gras,Überschrift 2 Anhang,Überschrift 2 Anhang1,Überschrift 2 Anhang2,Überschrift 2 Anhang11,Überschrift 2 Anhang21,Titre2,h2,H21,H22,Heading 2a,2,Header 2,l2,level 2,Level 2,2nd level,h21,2nd level1,h22"/>
    <w:basedOn w:val="Normal"/>
    <w:next w:val="Normal"/>
    <w:link w:val="berschrift2Zchn"/>
    <w:uiPriority w:val="99"/>
    <w:qFormat/>
    <w:rsid w:val="00443AE4"/>
    <w:pPr>
      <w:overflowPunct w:val="0"/>
      <w:autoSpaceDE w:val="0"/>
      <w:autoSpaceDN w:val="0"/>
      <w:adjustRightInd w:val="0"/>
      <w:spacing w:before="200" w:after="0"/>
      <w:jc w:val="both"/>
      <w:outlineLvl w:val="1"/>
    </w:pPr>
    <w:rPr>
      <w:rFonts w:ascii="Cambria" w:hAnsi="Cambria"/>
      <w:b/>
      <w:bCs/>
      <w:sz w:val="26"/>
      <w:szCs w:val="26"/>
      <w:lang w:val="de-AT" w:eastAsia="de-DE"/>
    </w:rPr>
  </w:style>
  <w:style w:type="paragraph" w:customStyle="1" w:styleId="berschrift31">
    <w:name w:val="Überschrift 31"/>
    <w:basedOn w:val="Normal"/>
    <w:rsid w:val="00443AE4"/>
    <w:pPr>
      <w:numPr>
        <w:ilvl w:val="2"/>
        <w:numId w:val="9"/>
      </w:numPr>
      <w:overflowPunct w:val="0"/>
      <w:autoSpaceDE w:val="0"/>
      <w:autoSpaceDN w:val="0"/>
      <w:adjustRightInd w:val="0"/>
      <w:spacing w:before="120"/>
      <w:ind w:left="0" w:firstLine="0"/>
      <w:jc w:val="both"/>
    </w:pPr>
    <w:rPr>
      <w:lang w:val="de-AT" w:eastAsia="de-DE"/>
    </w:rPr>
  </w:style>
  <w:style w:type="paragraph" w:customStyle="1" w:styleId="berschrift41">
    <w:name w:val="Überschrift 41"/>
    <w:basedOn w:val="Normal"/>
    <w:rsid w:val="00443AE4"/>
    <w:pPr>
      <w:numPr>
        <w:ilvl w:val="3"/>
        <w:numId w:val="9"/>
      </w:numPr>
      <w:overflowPunct w:val="0"/>
      <w:autoSpaceDE w:val="0"/>
      <w:autoSpaceDN w:val="0"/>
      <w:adjustRightInd w:val="0"/>
      <w:spacing w:before="120"/>
      <w:ind w:left="0" w:firstLine="0"/>
      <w:jc w:val="both"/>
    </w:pPr>
    <w:rPr>
      <w:lang w:val="de-AT" w:eastAsia="de-DE"/>
    </w:rPr>
  </w:style>
  <w:style w:type="paragraph" w:customStyle="1" w:styleId="berschrift51">
    <w:name w:val="Überschrift 51"/>
    <w:basedOn w:val="Normal"/>
    <w:rsid w:val="00443AE4"/>
    <w:pPr>
      <w:numPr>
        <w:ilvl w:val="4"/>
        <w:numId w:val="9"/>
      </w:numPr>
      <w:overflowPunct w:val="0"/>
      <w:autoSpaceDE w:val="0"/>
      <w:autoSpaceDN w:val="0"/>
      <w:adjustRightInd w:val="0"/>
      <w:spacing w:before="120"/>
      <w:ind w:left="0" w:firstLine="0"/>
      <w:jc w:val="both"/>
    </w:pPr>
    <w:rPr>
      <w:lang w:val="de-AT" w:eastAsia="de-DE"/>
    </w:rPr>
  </w:style>
  <w:style w:type="paragraph" w:customStyle="1" w:styleId="berschrift61">
    <w:name w:val="Überschrift 61"/>
    <w:basedOn w:val="Normal"/>
    <w:rsid w:val="00443AE4"/>
    <w:pPr>
      <w:numPr>
        <w:ilvl w:val="5"/>
        <w:numId w:val="9"/>
      </w:numPr>
      <w:overflowPunct w:val="0"/>
      <w:autoSpaceDE w:val="0"/>
      <w:autoSpaceDN w:val="0"/>
      <w:adjustRightInd w:val="0"/>
      <w:spacing w:before="120"/>
      <w:ind w:left="0" w:firstLine="0"/>
      <w:jc w:val="both"/>
    </w:pPr>
    <w:rPr>
      <w:lang w:val="de-AT" w:eastAsia="de-DE"/>
    </w:rPr>
  </w:style>
  <w:style w:type="paragraph" w:customStyle="1" w:styleId="berschrift71">
    <w:name w:val="Überschrift 71"/>
    <w:basedOn w:val="Normal"/>
    <w:rsid w:val="00443AE4"/>
    <w:pPr>
      <w:numPr>
        <w:ilvl w:val="6"/>
        <w:numId w:val="9"/>
      </w:numPr>
      <w:overflowPunct w:val="0"/>
      <w:autoSpaceDE w:val="0"/>
      <w:autoSpaceDN w:val="0"/>
      <w:adjustRightInd w:val="0"/>
      <w:spacing w:before="120"/>
      <w:ind w:left="0" w:firstLine="0"/>
      <w:jc w:val="both"/>
    </w:pPr>
    <w:rPr>
      <w:lang w:val="de-AT" w:eastAsia="de-DE"/>
    </w:rPr>
  </w:style>
  <w:style w:type="paragraph" w:customStyle="1" w:styleId="berschrift81">
    <w:name w:val="Überschrift 81"/>
    <w:basedOn w:val="Normal"/>
    <w:rsid w:val="00443AE4"/>
    <w:pPr>
      <w:numPr>
        <w:ilvl w:val="7"/>
        <w:numId w:val="9"/>
      </w:numPr>
      <w:overflowPunct w:val="0"/>
      <w:autoSpaceDE w:val="0"/>
      <w:autoSpaceDN w:val="0"/>
      <w:adjustRightInd w:val="0"/>
      <w:spacing w:before="120"/>
      <w:ind w:left="0" w:firstLine="0"/>
      <w:jc w:val="both"/>
    </w:pPr>
    <w:rPr>
      <w:lang w:val="de-AT" w:eastAsia="de-DE"/>
    </w:rPr>
  </w:style>
  <w:style w:type="paragraph" w:styleId="NormalWeb">
    <w:name w:val="Normal (Web)"/>
    <w:basedOn w:val="Normal"/>
    <w:uiPriority w:val="99"/>
    <w:unhideWhenUsed/>
    <w:rsid w:val="007E64FE"/>
    <w:pPr>
      <w:spacing w:before="100" w:beforeAutospacing="1" w:after="100" w:afterAutospacing="1"/>
    </w:pPr>
    <w:rPr>
      <w:rFonts w:ascii="Times New Roman" w:hAnsi="Times New Roman"/>
      <w:sz w:val="24"/>
      <w:szCs w:val="24"/>
      <w:lang w:eastAsia="en-GB"/>
    </w:rPr>
  </w:style>
  <w:style w:type="paragraph" w:customStyle="1" w:styleId="ECVSectionBullet">
    <w:name w:val="_ECV_SectionBullet"/>
    <w:basedOn w:val="Normal"/>
    <w:rsid w:val="00DC1AEF"/>
    <w:pPr>
      <w:widowControl w:val="0"/>
      <w:suppressLineNumbers/>
      <w:suppressAutoHyphens/>
      <w:autoSpaceDE w:val="0"/>
      <w:spacing w:after="0" w:line="100" w:lineRule="atLeast"/>
    </w:pPr>
    <w:rPr>
      <w:rFonts w:eastAsia="SimSun" w:cs="Mangal"/>
      <w:color w:val="3F3A38"/>
      <w:spacing w:val="-6"/>
      <w:kern w:val="1"/>
      <w:sz w:val="18"/>
      <w:szCs w:val="24"/>
      <w:lang w:eastAsia="zh-CN" w:bidi="hi-IN"/>
    </w:rPr>
  </w:style>
  <w:style w:type="character" w:customStyle="1" w:styleId="ListParagraphChar">
    <w:name w:val="List Paragraph Char"/>
    <w:aliases w:val="Bullet List Char,Bullet Points Char,Table of contents numbered Char,Heading 2_sj Char,Dot pt Char,Numbered Para 1 Char,No Spacing1 Char,List Paragraph Char Char Char Char,Indicator Text Char,Bullet 1 Char,MAIN CONTENT Char,Tasks Char"/>
    <w:link w:val="ListParagraph"/>
    <w:uiPriority w:val="34"/>
    <w:qFormat/>
    <w:rsid w:val="00DC1AEF"/>
    <w:rPr>
      <w:rFonts w:ascii="Arial" w:hAnsi="Arial"/>
      <w:lang w:eastAsia="en-US"/>
    </w:rPr>
  </w:style>
  <w:style w:type="table" w:customStyle="1" w:styleId="NormaleTabelle1">
    <w:name w:val="Normale Tabelle1"/>
    <w:uiPriority w:val="99"/>
    <w:semiHidden/>
    <w:rsid w:val="003419FF"/>
    <w:tblPr>
      <w:tblCellMar>
        <w:top w:w="0" w:type="dxa"/>
        <w:left w:w="108" w:type="dxa"/>
        <w:bottom w:w="0" w:type="dxa"/>
        <w:right w:w="108" w:type="dxa"/>
      </w:tblCellMar>
    </w:tblPr>
  </w:style>
  <w:style w:type="character" w:customStyle="1" w:styleId="HeaderChar">
    <w:name w:val="Header Char"/>
    <w:basedOn w:val="DefaultParagraphFont"/>
    <w:link w:val="Header"/>
    <w:uiPriority w:val="99"/>
    <w:qFormat/>
    <w:rsid w:val="0023380F"/>
    <w:rPr>
      <w:rFonts w:ascii="Arial" w:hAnsi="Arial"/>
      <w:i/>
      <w:sz w:val="16"/>
      <w:lang w:eastAsia="en-US"/>
    </w:rPr>
  </w:style>
  <w:style w:type="character" w:customStyle="1" w:styleId="DefaultZchn">
    <w:name w:val="Default Zchn"/>
    <w:link w:val="Default"/>
    <w:qFormat/>
    <w:rsid w:val="0023380F"/>
    <w:rPr>
      <w:rFonts w:ascii="Calibri" w:hAnsi="Calibri" w:cs="Calibri"/>
      <w:color w:val="000000"/>
      <w:sz w:val="24"/>
      <w:szCs w:val="24"/>
    </w:rPr>
  </w:style>
  <w:style w:type="character" w:customStyle="1" w:styleId="Heading2Char">
    <w:name w:val="Heading 2 Char"/>
    <w:basedOn w:val="DefaultParagraphFont"/>
    <w:link w:val="Heading2"/>
    <w:rsid w:val="006A2F35"/>
    <w:rPr>
      <w:rFonts w:asciiTheme="minorHAnsi" w:hAnsiTheme="minorHAnsi"/>
      <w:b/>
      <w:sz w:val="24"/>
      <w:lang w:eastAsia="en-US"/>
    </w:rPr>
  </w:style>
  <w:style w:type="table" w:customStyle="1" w:styleId="TableGrid1">
    <w:name w:val="Table Grid1"/>
    <w:basedOn w:val="TableNormal"/>
    <w:next w:val="TableGrid"/>
    <w:uiPriority w:val="59"/>
    <w:rsid w:val="004B17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346BD"/>
    <w:rPr>
      <w:rFonts w:asciiTheme="minorHAnsi" w:hAnsiTheme="minorHAnsi"/>
      <w:b/>
      <w:i/>
      <w:sz w:val="24"/>
      <w:lang w:eastAsia="en-US"/>
    </w:rPr>
  </w:style>
  <w:style w:type="character" w:customStyle="1" w:styleId="CaptionChar">
    <w:name w:val="Caption Char"/>
    <w:aliases w:val="Tabellenbeschriftung Char"/>
    <w:basedOn w:val="DefaultParagraphFont"/>
    <w:link w:val="Caption"/>
    <w:uiPriority w:val="35"/>
    <w:locked/>
    <w:rsid w:val="00E454CB"/>
    <w:rPr>
      <w:rFonts w:ascii="Arial" w:hAnsi="Arial"/>
      <w:b/>
      <w:lang w:eastAsia="en-US"/>
    </w:rPr>
  </w:style>
  <w:style w:type="paragraph" w:customStyle="1" w:styleId="Table">
    <w:name w:val="Table"/>
    <w:basedOn w:val="Normal"/>
    <w:rsid w:val="00F96433"/>
    <w:pPr>
      <w:spacing w:before="60" w:after="60"/>
    </w:pPr>
    <w:rPr>
      <w:rFonts w:ascii="Times New Roman" w:eastAsia="MS Mincho" w:hAnsi="Times New Roman"/>
      <w:sz w:val="20"/>
      <w:szCs w:val="24"/>
      <w:lang w:val="en-US" w:eastAsia="ja-JP"/>
    </w:rPr>
  </w:style>
  <w:style w:type="table" w:customStyle="1" w:styleId="TableGrid2">
    <w:name w:val="Table Grid2"/>
    <w:basedOn w:val="TableNormal"/>
    <w:next w:val="TableGrid"/>
    <w:uiPriority w:val="39"/>
    <w:rsid w:val="00D20A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basedOn w:val="Normal"/>
    <w:rsid w:val="0096200F"/>
    <w:pPr>
      <w:overflowPunct w:val="0"/>
      <w:autoSpaceDE w:val="0"/>
      <w:autoSpaceDN w:val="0"/>
      <w:adjustRightInd w:val="0"/>
    </w:pPr>
    <w:rPr>
      <w:rFonts w:ascii="NewBskvll BT" w:hAnsi="NewBskvll BT"/>
      <w:color w:val="000000"/>
      <w:sz w:val="20"/>
    </w:rPr>
  </w:style>
  <w:style w:type="character" w:styleId="UnresolvedMention">
    <w:name w:val="Unresolved Mention"/>
    <w:basedOn w:val="DefaultParagraphFont"/>
    <w:uiPriority w:val="99"/>
    <w:semiHidden/>
    <w:unhideWhenUsed/>
    <w:rsid w:val="00891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091">
      <w:bodyDiv w:val="1"/>
      <w:marLeft w:val="0"/>
      <w:marRight w:val="0"/>
      <w:marTop w:val="0"/>
      <w:marBottom w:val="0"/>
      <w:divBdr>
        <w:top w:val="none" w:sz="0" w:space="0" w:color="auto"/>
        <w:left w:val="none" w:sz="0" w:space="0" w:color="auto"/>
        <w:bottom w:val="none" w:sz="0" w:space="0" w:color="auto"/>
        <w:right w:val="none" w:sz="0" w:space="0" w:color="auto"/>
      </w:divBdr>
      <w:divsChild>
        <w:div w:id="210195634">
          <w:marLeft w:val="0"/>
          <w:marRight w:val="0"/>
          <w:marTop w:val="0"/>
          <w:marBottom w:val="0"/>
          <w:divBdr>
            <w:top w:val="none" w:sz="0" w:space="0" w:color="auto"/>
            <w:left w:val="none" w:sz="0" w:space="0" w:color="auto"/>
            <w:bottom w:val="none" w:sz="0" w:space="0" w:color="auto"/>
            <w:right w:val="none" w:sz="0" w:space="0" w:color="auto"/>
          </w:divBdr>
        </w:div>
        <w:div w:id="333340352">
          <w:marLeft w:val="0"/>
          <w:marRight w:val="0"/>
          <w:marTop w:val="0"/>
          <w:marBottom w:val="0"/>
          <w:divBdr>
            <w:top w:val="none" w:sz="0" w:space="0" w:color="auto"/>
            <w:left w:val="none" w:sz="0" w:space="0" w:color="auto"/>
            <w:bottom w:val="none" w:sz="0" w:space="0" w:color="auto"/>
            <w:right w:val="none" w:sz="0" w:space="0" w:color="auto"/>
          </w:divBdr>
        </w:div>
        <w:div w:id="343752465">
          <w:marLeft w:val="0"/>
          <w:marRight w:val="0"/>
          <w:marTop w:val="0"/>
          <w:marBottom w:val="0"/>
          <w:divBdr>
            <w:top w:val="none" w:sz="0" w:space="0" w:color="auto"/>
            <w:left w:val="none" w:sz="0" w:space="0" w:color="auto"/>
            <w:bottom w:val="none" w:sz="0" w:space="0" w:color="auto"/>
            <w:right w:val="none" w:sz="0" w:space="0" w:color="auto"/>
          </w:divBdr>
        </w:div>
        <w:div w:id="1187868728">
          <w:marLeft w:val="0"/>
          <w:marRight w:val="0"/>
          <w:marTop w:val="0"/>
          <w:marBottom w:val="0"/>
          <w:divBdr>
            <w:top w:val="none" w:sz="0" w:space="0" w:color="auto"/>
            <w:left w:val="none" w:sz="0" w:space="0" w:color="auto"/>
            <w:bottom w:val="none" w:sz="0" w:space="0" w:color="auto"/>
            <w:right w:val="none" w:sz="0" w:space="0" w:color="auto"/>
          </w:divBdr>
        </w:div>
        <w:div w:id="1238589515">
          <w:marLeft w:val="0"/>
          <w:marRight w:val="0"/>
          <w:marTop w:val="0"/>
          <w:marBottom w:val="0"/>
          <w:divBdr>
            <w:top w:val="none" w:sz="0" w:space="0" w:color="auto"/>
            <w:left w:val="none" w:sz="0" w:space="0" w:color="auto"/>
            <w:bottom w:val="none" w:sz="0" w:space="0" w:color="auto"/>
            <w:right w:val="none" w:sz="0" w:space="0" w:color="auto"/>
          </w:divBdr>
        </w:div>
        <w:div w:id="1358194832">
          <w:marLeft w:val="0"/>
          <w:marRight w:val="0"/>
          <w:marTop w:val="0"/>
          <w:marBottom w:val="0"/>
          <w:divBdr>
            <w:top w:val="none" w:sz="0" w:space="0" w:color="auto"/>
            <w:left w:val="none" w:sz="0" w:space="0" w:color="auto"/>
            <w:bottom w:val="none" w:sz="0" w:space="0" w:color="auto"/>
            <w:right w:val="none" w:sz="0" w:space="0" w:color="auto"/>
          </w:divBdr>
        </w:div>
      </w:divsChild>
    </w:div>
    <w:div w:id="48039287">
      <w:bodyDiv w:val="1"/>
      <w:marLeft w:val="0"/>
      <w:marRight w:val="0"/>
      <w:marTop w:val="0"/>
      <w:marBottom w:val="0"/>
      <w:divBdr>
        <w:top w:val="none" w:sz="0" w:space="0" w:color="auto"/>
        <w:left w:val="none" w:sz="0" w:space="0" w:color="auto"/>
        <w:bottom w:val="none" w:sz="0" w:space="0" w:color="auto"/>
        <w:right w:val="none" w:sz="0" w:space="0" w:color="auto"/>
      </w:divBdr>
    </w:div>
    <w:div w:id="54594508">
      <w:bodyDiv w:val="1"/>
      <w:marLeft w:val="0"/>
      <w:marRight w:val="0"/>
      <w:marTop w:val="0"/>
      <w:marBottom w:val="0"/>
      <w:divBdr>
        <w:top w:val="none" w:sz="0" w:space="0" w:color="auto"/>
        <w:left w:val="none" w:sz="0" w:space="0" w:color="auto"/>
        <w:bottom w:val="none" w:sz="0" w:space="0" w:color="auto"/>
        <w:right w:val="none" w:sz="0" w:space="0" w:color="auto"/>
      </w:divBdr>
    </w:div>
    <w:div w:id="133791397">
      <w:bodyDiv w:val="1"/>
      <w:marLeft w:val="0"/>
      <w:marRight w:val="0"/>
      <w:marTop w:val="0"/>
      <w:marBottom w:val="0"/>
      <w:divBdr>
        <w:top w:val="none" w:sz="0" w:space="0" w:color="auto"/>
        <w:left w:val="none" w:sz="0" w:space="0" w:color="auto"/>
        <w:bottom w:val="none" w:sz="0" w:space="0" w:color="auto"/>
        <w:right w:val="none" w:sz="0" w:space="0" w:color="auto"/>
      </w:divBdr>
      <w:divsChild>
        <w:div w:id="1707489658">
          <w:marLeft w:val="0"/>
          <w:marRight w:val="0"/>
          <w:marTop w:val="0"/>
          <w:marBottom w:val="0"/>
          <w:divBdr>
            <w:top w:val="none" w:sz="0" w:space="0" w:color="auto"/>
            <w:left w:val="none" w:sz="0" w:space="0" w:color="auto"/>
            <w:bottom w:val="none" w:sz="0" w:space="0" w:color="auto"/>
            <w:right w:val="none" w:sz="0" w:space="0" w:color="auto"/>
          </w:divBdr>
        </w:div>
        <w:div w:id="1759325533">
          <w:marLeft w:val="0"/>
          <w:marRight w:val="0"/>
          <w:marTop w:val="0"/>
          <w:marBottom w:val="0"/>
          <w:divBdr>
            <w:top w:val="none" w:sz="0" w:space="0" w:color="auto"/>
            <w:left w:val="none" w:sz="0" w:space="0" w:color="auto"/>
            <w:bottom w:val="none" w:sz="0" w:space="0" w:color="auto"/>
            <w:right w:val="none" w:sz="0" w:space="0" w:color="auto"/>
          </w:divBdr>
        </w:div>
      </w:divsChild>
    </w:div>
    <w:div w:id="146433570">
      <w:bodyDiv w:val="1"/>
      <w:marLeft w:val="0"/>
      <w:marRight w:val="0"/>
      <w:marTop w:val="0"/>
      <w:marBottom w:val="0"/>
      <w:divBdr>
        <w:top w:val="none" w:sz="0" w:space="0" w:color="auto"/>
        <w:left w:val="none" w:sz="0" w:space="0" w:color="auto"/>
        <w:bottom w:val="none" w:sz="0" w:space="0" w:color="auto"/>
        <w:right w:val="none" w:sz="0" w:space="0" w:color="auto"/>
      </w:divBdr>
    </w:div>
    <w:div w:id="196477507">
      <w:bodyDiv w:val="1"/>
      <w:marLeft w:val="0"/>
      <w:marRight w:val="0"/>
      <w:marTop w:val="0"/>
      <w:marBottom w:val="0"/>
      <w:divBdr>
        <w:top w:val="none" w:sz="0" w:space="0" w:color="auto"/>
        <w:left w:val="none" w:sz="0" w:space="0" w:color="auto"/>
        <w:bottom w:val="none" w:sz="0" w:space="0" w:color="auto"/>
        <w:right w:val="none" w:sz="0" w:space="0" w:color="auto"/>
      </w:divBdr>
    </w:div>
    <w:div w:id="208223710">
      <w:bodyDiv w:val="1"/>
      <w:marLeft w:val="0"/>
      <w:marRight w:val="0"/>
      <w:marTop w:val="0"/>
      <w:marBottom w:val="0"/>
      <w:divBdr>
        <w:top w:val="none" w:sz="0" w:space="0" w:color="auto"/>
        <w:left w:val="none" w:sz="0" w:space="0" w:color="auto"/>
        <w:bottom w:val="none" w:sz="0" w:space="0" w:color="auto"/>
        <w:right w:val="none" w:sz="0" w:space="0" w:color="auto"/>
      </w:divBdr>
    </w:div>
    <w:div w:id="271405394">
      <w:bodyDiv w:val="1"/>
      <w:marLeft w:val="0"/>
      <w:marRight w:val="0"/>
      <w:marTop w:val="0"/>
      <w:marBottom w:val="0"/>
      <w:divBdr>
        <w:top w:val="none" w:sz="0" w:space="0" w:color="auto"/>
        <w:left w:val="none" w:sz="0" w:space="0" w:color="auto"/>
        <w:bottom w:val="none" w:sz="0" w:space="0" w:color="auto"/>
        <w:right w:val="none" w:sz="0" w:space="0" w:color="auto"/>
      </w:divBdr>
    </w:div>
    <w:div w:id="281571828">
      <w:bodyDiv w:val="1"/>
      <w:marLeft w:val="0"/>
      <w:marRight w:val="0"/>
      <w:marTop w:val="0"/>
      <w:marBottom w:val="0"/>
      <w:divBdr>
        <w:top w:val="none" w:sz="0" w:space="0" w:color="auto"/>
        <w:left w:val="none" w:sz="0" w:space="0" w:color="auto"/>
        <w:bottom w:val="none" w:sz="0" w:space="0" w:color="auto"/>
        <w:right w:val="none" w:sz="0" w:space="0" w:color="auto"/>
      </w:divBdr>
    </w:div>
    <w:div w:id="300502097">
      <w:bodyDiv w:val="1"/>
      <w:marLeft w:val="0"/>
      <w:marRight w:val="0"/>
      <w:marTop w:val="0"/>
      <w:marBottom w:val="0"/>
      <w:divBdr>
        <w:top w:val="none" w:sz="0" w:space="0" w:color="auto"/>
        <w:left w:val="none" w:sz="0" w:space="0" w:color="auto"/>
        <w:bottom w:val="none" w:sz="0" w:space="0" w:color="auto"/>
        <w:right w:val="none" w:sz="0" w:space="0" w:color="auto"/>
      </w:divBdr>
      <w:divsChild>
        <w:div w:id="296104608">
          <w:marLeft w:val="0"/>
          <w:marRight w:val="0"/>
          <w:marTop w:val="0"/>
          <w:marBottom w:val="0"/>
          <w:divBdr>
            <w:top w:val="none" w:sz="0" w:space="0" w:color="auto"/>
            <w:left w:val="none" w:sz="0" w:space="0" w:color="auto"/>
            <w:bottom w:val="none" w:sz="0" w:space="0" w:color="auto"/>
            <w:right w:val="none" w:sz="0" w:space="0" w:color="auto"/>
          </w:divBdr>
        </w:div>
        <w:div w:id="880246352">
          <w:marLeft w:val="0"/>
          <w:marRight w:val="0"/>
          <w:marTop w:val="0"/>
          <w:marBottom w:val="0"/>
          <w:divBdr>
            <w:top w:val="none" w:sz="0" w:space="0" w:color="auto"/>
            <w:left w:val="none" w:sz="0" w:space="0" w:color="auto"/>
            <w:bottom w:val="none" w:sz="0" w:space="0" w:color="auto"/>
            <w:right w:val="none" w:sz="0" w:space="0" w:color="auto"/>
          </w:divBdr>
        </w:div>
        <w:div w:id="1295598526">
          <w:marLeft w:val="0"/>
          <w:marRight w:val="0"/>
          <w:marTop w:val="0"/>
          <w:marBottom w:val="0"/>
          <w:divBdr>
            <w:top w:val="none" w:sz="0" w:space="0" w:color="auto"/>
            <w:left w:val="none" w:sz="0" w:space="0" w:color="auto"/>
            <w:bottom w:val="none" w:sz="0" w:space="0" w:color="auto"/>
            <w:right w:val="none" w:sz="0" w:space="0" w:color="auto"/>
          </w:divBdr>
        </w:div>
        <w:div w:id="1709834601">
          <w:marLeft w:val="0"/>
          <w:marRight w:val="0"/>
          <w:marTop w:val="0"/>
          <w:marBottom w:val="0"/>
          <w:divBdr>
            <w:top w:val="none" w:sz="0" w:space="0" w:color="auto"/>
            <w:left w:val="none" w:sz="0" w:space="0" w:color="auto"/>
            <w:bottom w:val="none" w:sz="0" w:space="0" w:color="auto"/>
            <w:right w:val="none" w:sz="0" w:space="0" w:color="auto"/>
          </w:divBdr>
        </w:div>
        <w:div w:id="1782798470">
          <w:marLeft w:val="0"/>
          <w:marRight w:val="0"/>
          <w:marTop w:val="0"/>
          <w:marBottom w:val="0"/>
          <w:divBdr>
            <w:top w:val="none" w:sz="0" w:space="0" w:color="auto"/>
            <w:left w:val="none" w:sz="0" w:space="0" w:color="auto"/>
            <w:bottom w:val="none" w:sz="0" w:space="0" w:color="auto"/>
            <w:right w:val="none" w:sz="0" w:space="0" w:color="auto"/>
          </w:divBdr>
        </w:div>
        <w:div w:id="1809083970">
          <w:marLeft w:val="0"/>
          <w:marRight w:val="0"/>
          <w:marTop w:val="0"/>
          <w:marBottom w:val="0"/>
          <w:divBdr>
            <w:top w:val="none" w:sz="0" w:space="0" w:color="auto"/>
            <w:left w:val="none" w:sz="0" w:space="0" w:color="auto"/>
            <w:bottom w:val="none" w:sz="0" w:space="0" w:color="auto"/>
            <w:right w:val="none" w:sz="0" w:space="0" w:color="auto"/>
          </w:divBdr>
        </w:div>
        <w:div w:id="1845322792">
          <w:marLeft w:val="0"/>
          <w:marRight w:val="0"/>
          <w:marTop w:val="0"/>
          <w:marBottom w:val="0"/>
          <w:divBdr>
            <w:top w:val="none" w:sz="0" w:space="0" w:color="auto"/>
            <w:left w:val="none" w:sz="0" w:space="0" w:color="auto"/>
            <w:bottom w:val="none" w:sz="0" w:space="0" w:color="auto"/>
            <w:right w:val="none" w:sz="0" w:space="0" w:color="auto"/>
          </w:divBdr>
        </w:div>
        <w:div w:id="1881356325">
          <w:marLeft w:val="0"/>
          <w:marRight w:val="0"/>
          <w:marTop w:val="0"/>
          <w:marBottom w:val="0"/>
          <w:divBdr>
            <w:top w:val="none" w:sz="0" w:space="0" w:color="auto"/>
            <w:left w:val="none" w:sz="0" w:space="0" w:color="auto"/>
            <w:bottom w:val="none" w:sz="0" w:space="0" w:color="auto"/>
            <w:right w:val="none" w:sz="0" w:space="0" w:color="auto"/>
          </w:divBdr>
        </w:div>
        <w:div w:id="2046825553">
          <w:marLeft w:val="0"/>
          <w:marRight w:val="0"/>
          <w:marTop w:val="0"/>
          <w:marBottom w:val="0"/>
          <w:divBdr>
            <w:top w:val="none" w:sz="0" w:space="0" w:color="auto"/>
            <w:left w:val="none" w:sz="0" w:space="0" w:color="auto"/>
            <w:bottom w:val="none" w:sz="0" w:space="0" w:color="auto"/>
            <w:right w:val="none" w:sz="0" w:space="0" w:color="auto"/>
          </w:divBdr>
        </w:div>
      </w:divsChild>
    </w:div>
    <w:div w:id="310140125">
      <w:bodyDiv w:val="1"/>
      <w:marLeft w:val="0"/>
      <w:marRight w:val="0"/>
      <w:marTop w:val="0"/>
      <w:marBottom w:val="0"/>
      <w:divBdr>
        <w:top w:val="none" w:sz="0" w:space="0" w:color="auto"/>
        <w:left w:val="none" w:sz="0" w:space="0" w:color="auto"/>
        <w:bottom w:val="none" w:sz="0" w:space="0" w:color="auto"/>
        <w:right w:val="none" w:sz="0" w:space="0" w:color="auto"/>
      </w:divBdr>
      <w:divsChild>
        <w:div w:id="375813388">
          <w:marLeft w:val="0"/>
          <w:marRight w:val="0"/>
          <w:marTop w:val="0"/>
          <w:marBottom w:val="0"/>
          <w:divBdr>
            <w:top w:val="none" w:sz="0" w:space="0" w:color="auto"/>
            <w:left w:val="none" w:sz="0" w:space="0" w:color="auto"/>
            <w:bottom w:val="none" w:sz="0" w:space="0" w:color="auto"/>
            <w:right w:val="none" w:sz="0" w:space="0" w:color="auto"/>
          </w:divBdr>
        </w:div>
        <w:div w:id="476722655">
          <w:marLeft w:val="0"/>
          <w:marRight w:val="0"/>
          <w:marTop w:val="0"/>
          <w:marBottom w:val="0"/>
          <w:divBdr>
            <w:top w:val="none" w:sz="0" w:space="0" w:color="auto"/>
            <w:left w:val="none" w:sz="0" w:space="0" w:color="auto"/>
            <w:bottom w:val="none" w:sz="0" w:space="0" w:color="auto"/>
            <w:right w:val="none" w:sz="0" w:space="0" w:color="auto"/>
          </w:divBdr>
        </w:div>
        <w:div w:id="707220752">
          <w:marLeft w:val="0"/>
          <w:marRight w:val="0"/>
          <w:marTop w:val="0"/>
          <w:marBottom w:val="0"/>
          <w:divBdr>
            <w:top w:val="none" w:sz="0" w:space="0" w:color="auto"/>
            <w:left w:val="none" w:sz="0" w:space="0" w:color="auto"/>
            <w:bottom w:val="none" w:sz="0" w:space="0" w:color="auto"/>
            <w:right w:val="none" w:sz="0" w:space="0" w:color="auto"/>
          </w:divBdr>
        </w:div>
        <w:div w:id="808401501">
          <w:marLeft w:val="0"/>
          <w:marRight w:val="0"/>
          <w:marTop w:val="0"/>
          <w:marBottom w:val="0"/>
          <w:divBdr>
            <w:top w:val="none" w:sz="0" w:space="0" w:color="auto"/>
            <w:left w:val="none" w:sz="0" w:space="0" w:color="auto"/>
            <w:bottom w:val="none" w:sz="0" w:space="0" w:color="auto"/>
            <w:right w:val="none" w:sz="0" w:space="0" w:color="auto"/>
          </w:divBdr>
        </w:div>
        <w:div w:id="868176652">
          <w:marLeft w:val="0"/>
          <w:marRight w:val="0"/>
          <w:marTop w:val="0"/>
          <w:marBottom w:val="0"/>
          <w:divBdr>
            <w:top w:val="none" w:sz="0" w:space="0" w:color="auto"/>
            <w:left w:val="none" w:sz="0" w:space="0" w:color="auto"/>
            <w:bottom w:val="none" w:sz="0" w:space="0" w:color="auto"/>
            <w:right w:val="none" w:sz="0" w:space="0" w:color="auto"/>
          </w:divBdr>
        </w:div>
        <w:div w:id="882402133">
          <w:marLeft w:val="0"/>
          <w:marRight w:val="0"/>
          <w:marTop w:val="0"/>
          <w:marBottom w:val="0"/>
          <w:divBdr>
            <w:top w:val="none" w:sz="0" w:space="0" w:color="auto"/>
            <w:left w:val="none" w:sz="0" w:space="0" w:color="auto"/>
            <w:bottom w:val="none" w:sz="0" w:space="0" w:color="auto"/>
            <w:right w:val="none" w:sz="0" w:space="0" w:color="auto"/>
          </w:divBdr>
        </w:div>
        <w:div w:id="944921615">
          <w:marLeft w:val="0"/>
          <w:marRight w:val="0"/>
          <w:marTop w:val="0"/>
          <w:marBottom w:val="0"/>
          <w:divBdr>
            <w:top w:val="none" w:sz="0" w:space="0" w:color="auto"/>
            <w:left w:val="none" w:sz="0" w:space="0" w:color="auto"/>
            <w:bottom w:val="none" w:sz="0" w:space="0" w:color="auto"/>
            <w:right w:val="none" w:sz="0" w:space="0" w:color="auto"/>
          </w:divBdr>
        </w:div>
        <w:div w:id="1153792890">
          <w:marLeft w:val="0"/>
          <w:marRight w:val="0"/>
          <w:marTop w:val="0"/>
          <w:marBottom w:val="0"/>
          <w:divBdr>
            <w:top w:val="none" w:sz="0" w:space="0" w:color="auto"/>
            <w:left w:val="none" w:sz="0" w:space="0" w:color="auto"/>
            <w:bottom w:val="none" w:sz="0" w:space="0" w:color="auto"/>
            <w:right w:val="none" w:sz="0" w:space="0" w:color="auto"/>
          </w:divBdr>
        </w:div>
        <w:div w:id="1256550454">
          <w:marLeft w:val="0"/>
          <w:marRight w:val="0"/>
          <w:marTop w:val="0"/>
          <w:marBottom w:val="0"/>
          <w:divBdr>
            <w:top w:val="none" w:sz="0" w:space="0" w:color="auto"/>
            <w:left w:val="none" w:sz="0" w:space="0" w:color="auto"/>
            <w:bottom w:val="none" w:sz="0" w:space="0" w:color="auto"/>
            <w:right w:val="none" w:sz="0" w:space="0" w:color="auto"/>
          </w:divBdr>
        </w:div>
        <w:div w:id="1713117118">
          <w:marLeft w:val="0"/>
          <w:marRight w:val="0"/>
          <w:marTop w:val="0"/>
          <w:marBottom w:val="0"/>
          <w:divBdr>
            <w:top w:val="none" w:sz="0" w:space="0" w:color="auto"/>
            <w:left w:val="none" w:sz="0" w:space="0" w:color="auto"/>
            <w:bottom w:val="none" w:sz="0" w:space="0" w:color="auto"/>
            <w:right w:val="none" w:sz="0" w:space="0" w:color="auto"/>
          </w:divBdr>
        </w:div>
        <w:div w:id="1727335296">
          <w:marLeft w:val="0"/>
          <w:marRight w:val="0"/>
          <w:marTop w:val="0"/>
          <w:marBottom w:val="0"/>
          <w:divBdr>
            <w:top w:val="none" w:sz="0" w:space="0" w:color="auto"/>
            <w:left w:val="none" w:sz="0" w:space="0" w:color="auto"/>
            <w:bottom w:val="none" w:sz="0" w:space="0" w:color="auto"/>
            <w:right w:val="none" w:sz="0" w:space="0" w:color="auto"/>
          </w:divBdr>
        </w:div>
        <w:div w:id="1751004144">
          <w:marLeft w:val="0"/>
          <w:marRight w:val="0"/>
          <w:marTop w:val="0"/>
          <w:marBottom w:val="0"/>
          <w:divBdr>
            <w:top w:val="none" w:sz="0" w:space="0" w:color="auto"/>
            <w:left w:val="none" w:sz="0" w:space="0" w:color="auto"/>
            <w:bottom w:val="none" w:sz="0" w:space="0" w:color="auto"/>
            <w:right w:val="none" w:sz="0" w:space="0" w:color="auto"/>
          </w:divBdr>
        </w:div>
        <w:div w:id="1762142459">
          <w:marLeft w:val="0"/>
          <w:marRight w:val="0"/>
          <w:marTop w:val="0"/>
          <w:marBottom w:val="0"/>
          <w:divBdr>
            <w:top w:val="none" w:sz="0" w:space="0" w:color="auto"/>
            <w:left w:val="none" w:sz="0" w:space="0" w:color="auto"/>
            <w:bottom w:val="none" w:sz="0" w:space="0" w:color="auto"/>
            <w:right w:val="none" w:sz="0" w:space="0" w:color="auto"/>
          </w:divBdr>
        </w:div>
        <w:div w:id="1810514820">
          <w:marLeft w:val="0"/>
          <w:marRight w:val="0"/>
          <w:marTop w:val="0"/>
          <w:marBottom w:val="0"/>
          <w:divBdr>
            <w:top w:val="none" w:sz="0" w:space="0" w:color="auto"/>
            <w:left w:val="none" w:sz="0" w:space="0" w:color="auto"/>
            <w:bottom w:val="none" w:sz="0" w:space="0" w:color="auto"/>
            <w:right w:val="none" w:sz="0" w:space="0" w:color="auto"/>
          </w:divBdr>
        </w:div>
        <w:div w:id="2111512403">
          <w:marLeft w:val="0"/>
          <w:marRight w:val="0"/>
          <w:marTop w:val="0"/>
          <w:marBottom w:val="0"/>
          <w:divBdr>
            <w:top w:val="none" w:sz="0" w:space="0" w:color="auto"/>
            <w:left w:val="none" w:sz="0" w:space="0" w:color="auto"/>
            <w:bottom w:val="none" w:sz="0" w:space="0" w:color="auto"/>
            <w:right w:val="none" w:sz="0" w:space="0" w:color="auto"/>
          </w:divBdr>
        </w:div>
      </w:divsChild>
    </w:div>
    <w:div w:id="311259028">
      <w:bodyDiv w:val="1"/>
      <w:marLeft w:val="0"/>
      <w:marRight w:val="0"/>
      <w:marTop w:val="0"/>
      <w:marBottom w:val="0"/>
      <w:divBdr>
        <w:top w:val="none" w:sz="0" w:space="0" w:color="auto"/>
        <w:left w:val="none" w:sz="0" w:space="0" w:color="auto"/>
        <w:bottom w:val="none" w:sz="0" w:space="0" w:color="auto"/>
        <w:right w:val="none" w:sz="0" w:space="0" w:color="auto"/>
      </w:divBdr>
      <w:divsChild>
        <w:div w:id="1210721560">
          <w:marLeft w:val="0"/>
          <w:marRight w:val="0"/>
          <w:marTop w:val="0"/>
          <w:marBottom w:val="0"/>
          <w:divBdr>
            <w:top w:val="none" w:sz="0" w:space="0" w:color="auto"/>
            <w:left w:val="none" w:sz="0" w:space="0" w:color="auto"/>
            <w:bottom w:val="none" w:sz="0" w:space="0" w:color="auto"/>
            <w:right w:val="none" w:sz="0" w:space="0" w:color="auto"/>
          </w:divBdr>
        </w:div>
        <w:div w:id="1750423106">
          <w:marLeft w:val="0"/>
          <w:marRight w:val="0"/>
          <w:marTop w:val="0"/>
          <w:marBottom w:val="0"/>
          <w:divBdr>
            <w:top w:val="none" w:sz="0" w:space="0" w:color="auto"/>
            <w:left w:val="none" w:sz="0" w:space="0" w:color="auto"/>
            <w:bottom w:val="none" w:sz="0" w:space="0" w:color="auto"/>
            <w:right w:val="none" w:sz="0" w:space="0" w:color="auto"/>
          </w:divBdr>
        </w:div>
        <w:div w:id="1962681916">
          <w:marLeft w:val="0"/>
          <w:marRight w:val="0"/>
          <w:marTop w:val="0"/>
          <w:marBottom w:val="0"/>
          <w:divBdr>
            <w:top w:val="none" w:sz="0" w:space="0" w:color="auto"/>
            <w:left w:val="none" w:sz="0" w:space="0" w:color="auto"/>
            <w:bottom w:val="none" w:sz="0" w:space="0" w:color="auto"/>
            <w:right w:val="none" w:sz="0" w:space="0" w:color="auto"/>
          </w:divBdr>
        </w:div>
      </w:divsChild>
    </w:div>
    <w:div w:id="322709386">
      <w:bodyDiv w:val="1"/>
      <w:marLeft w:val="0"/>
      <w:marRight w:val="0"/>
      <w:marTop w:val="0"/>
      <w:marBottom w:val="0"/>
      <w:divBdr>
        <w:top w:val="none" w:sz="0" w:space="0" w:color="auto"/>
        <w:left w:val="none" w:sz="0" w:space="0" w:color="auto"/>
        <w:bottom w:val="none" w:sz="0" w:space="0" w:color="auto"/>
        <w:right w:val="none" w:sz="0" w:space="0" w:color="auto"/>
      </w:divBdr>
      <w:divsChild>
        <w:div w:id="44302915">
          <w:marLeft w:val="0"/>
          <w:marRight w:val="0"/>
          <w:marTop w:val="0"/>
          <w:marBottom w:val="0"/>
          <w:divBdr>
            <w:top w:val="none" w:sz="0" w:space="0" w:color="auto"/>
            <w:left w:val="none" w:sz="0" w:space="0" w:color="auto"/>
            <w:bottom w:val="none" w:sz="0" w:space="0" w:color="auto"/>
            <w:right w:val="none" w:sz="0" w:space="0" w:color="auto"/>
          </w:divBdr>
        </w:div>
        <w:div w:id="132215278">
          <w:marLeft w:val="0"/>
          <w:marRight w:val="0"/>
          <w:marTop w:val="0"/>
          <w:marBottom w:val="0"/>
          <w:divBdr>
            <w:top w:val="none" w:sz="0" w:space="0" w:color="auto"/>
            <w:left w:val="none" w:sz="0" w:space="0" w:color="auto"/>
            <w:bottom w:val="none" w:sz="0" w:space="0" w:color="auto"/>
            <w:right w:val="none" w:sz="0" w:space="0" w:color="auto"/>
          </w:divBdr>
        </w:div>
        <w:div w:id="163327867">
          <w:marLeft w:val="0"/>
          <w:marRight w:val="0"/>
          <w:marTop w:val="0"/>
          <w:marBottom w:val="0"/>
          <w:divBdr>
            <w:top w:val="none" w:sz="0" w:space="0" w:color="auto"/>
            <w:left w:val="none" w:sz="0" w:space="0" w:color="auto"/>
            <w:bottom w:val="none" w:sz="0" w:space="0" w:color="auto"/>
            <w:right w:val="none" w:sz="0" w:space="0" w:color="auto"/>
          </w:divBdr>
        </w:div>
        <w:div w:id="220874626">
          <w:marLeft w:val="0"/>
          <w:marRight w:val="0"/>
          <w:marTop w:val="0"/>
          <w:marBottom w:val="0"/>
          <w:divBdr>
            <w:top w:val="none" w:sz="0" w:space="0" w:color="auto"/>
            <w:left w:val="none" w:sz="0" w:space="0" w:color="auto"/>
            <w:bottom w:val="none" w:sz="0" w:space="0" w:color="auto"/>
            <w:right w:val="none" w:sz="0" w:space="0" w:color="auto"/>
          </w:divBdr>
        </w:div>
        <w:div w:id="288710999">
          <w:marLeft w:val="0"/>
          <w:marRight w:val="0"/>
          <w:marTop w:val="0"/>
          <w:marBottom w:val="0"/>
          <w:divBdr>
            <w:top w:val="none" w:sz="0" w:space="0" w:color="auto"/>
            <w:left w:val="none" w:sz="0" w:space="0" w:color="auto"/>
            <w:bottom w:val="none" w:sz="0" w:space="0" w:color="auto"/>
            <w:right w:val="none" w:sz="0" w:space="0" w:color="auto"/>
          </w:divBdr>
        </w:div>
        <w:div w:id="325400946">
          <w:marLeft w:val="0"/>
          <w:marRight w:val="0"/>
          <w:marTop w:val="0"/>
          <w:marBottom w:val="0"/>
          <w:divBdr>
            <w:top w:val="none" w:sz="0" w:space="0" w:color="auto"/>
            <w:left w:val="none" w:sz="0" w:space="0" w:color="auto"/>
            <w:bottom w:val="none" w:sz="0" w:space="0" w:color="auto"/>
            <w:right w:val="none" w:sz="0" w:space="0" w:color="auto"/>
          </w:divBdr>
        </w:div>
        <w:div w:id="373163821">
          <w:marLeft w:val="0"/>
          <w:marRight w:val="0"/>
          <w:marTop w:val="0"/>
          <w:marBottom w:val="0"/>
          <w:divBdr>
            <w:top w:val="none" w:sz="0" w:space="0" w:color="auto"/>
            <w:left w:val="none" w:sz="0" w:space="0" w:color="auto"/>
            <w:bottom w:val="none" w:sz="0" w:space="0" w:color="auto"/>
            <w:right w:val="none" w:sz="0" w:space="0" w:color="auto"/>
          </w:divBdr>
        </w:div>
        <w:div w:id="446125089">
          <w:marLeft w:val="0"/>
          <w:marRight w:val="0"/>
          <w:marTop w:val="0"/>
          <w:marBottom w:val="0"/>
          <w:divBdr>
            <w:top w:val="none" w:sz="0" w:space="0" w:color="auto"/>
            <w:left w:val="none" w:sz="0" w:space="0" w:color="auto"/>
            <w:bottom w:val="none" w:sz="0" w:space="0" w:color="auto"/>
            <w:right w:val="none" w:sz="0" w:space="0" w:color="auto"/>
          </w:divBdr>
        </w:div>
        <w:div w:id="605115789">
          <w:marLeft w:val="0"/>
          <w:marRight w:val="0"/>
          <w:marTop w:val="0"/>
          <w:marBottom w:val="0"/>
          <w:divBdr>
            <w:top w:val="none" w:sz="0" w:space="0" w:color="auto"/>
            <w:left w:val="none" w:sz="0" w:space="0" w:color="auto"/>
            <w:bottom w:val="none" w:sz="0" w:space="0" w:color="auto"/>
            <w:right w:val="none" w:sz="0" w:space="0" w:color="auto"/>
          </w:divBdr>
        </w:div>
        <w:div w:id="629672132">
          <w:marLeft w:val="0"/>
          <w:marRight w:val="0"/>
          <w:marTop w:val="0"/>
          <w:marBottom w:val="0"/>
          <w:divBdr>
            <w:top w:val="none" w:sz="0" w:space="0" w:color="auto"/>
            <w:left w:val="none" w:sz="0" w:space="0" w:color="auto"/>
            <w:bottom w:val="none" w:sz="0" w:space="0" w:color="auto"/>
            <w:right w:val="none" w:sz="0" w:space="0" w:color="auto"/>
          </w:divBdr>
        </w:div>
        <w:div w:id="812528643">
          <w:marLeft w:val="0"/>
          <w:marRight w:val="0"/>
          <w:marTop w:val="0"/>
          <w:marBottom w:val="0"/>
          <w:divBdr>
            <w:top w:val="none" w:sz="0" w:space="0" w:color="auto"/>
            <w:left w:val="none" w:sz="0" w:space="0" w:color="auto"/>
            <w:bottom w:val="none" w:sz="0" w:space="0" w:color="auto"/>
            <w:right w:val="none" w:sz="0" w:space="0" w:color="auto"/>
          </w:divBdr>
        </w:div>
        <w:div w:id="841047168">
          <w:marLeft w:val="0"/>
          <w:marRight w:val="0"/>
          <w:marTop w:val="0"/>
          <w:marBottom w:val="0"/>
          <w:divBdr>
            <w:top w:val="none" w:sz="0" w:space="0" w:color="auto"/>
            <w:left w:val="none" w:sz="0" w:space="0" w:color="auto"/>
            <w:bottom w:val="none" w:sz="0" w:space="0" w:color="auto"/>
            <w:right w:val="none" w:sz="0" w:space="0" w:color="auto"/>
          </w:divBdr>
        </w:div>
        <w:div w:id="867643375">
          <w:marLeft w:val="0"/>
          <w:marRight w:val="0"/>
          <w:marTop w:val="0"/>
          <w:marBottom w:val="0"/>
          <w:divBdr>
            <w:top w:val="none" w:sz="0" w:space="0" w:color="auto"/>
            <w:left w:val="none" w:sz="0" w:space="0" w:color="auto"/>
            <w:bottom w:val="none" w:sz="0" w:space="0" w:color="auto"/>
            <w:right w:val="none" w:sz="0" w:space="0" w:color="auto"/>
          </w:divBdr>
        </w:div>
        <w:div w:id="887453158">
          <w:marLeft w:val="0"/>
          <w:marRight w:val="0"/>
          <w:marTop w:val="0"/>
          <w:marBottom w:val="0"/>
          <w:divBdr>
            <w:top w:val="none" w:sz="0" w:space="0" w:color="auto"/>
            <w:left w:val="none" w:sz="0" w:space="0" w:color="auto"/>
            <w:bottom w:val="none" w:sz="0" w:space="0" w:color="auto"/>
            <w:right w:val="none" w:sz="0" w:space="0" w:color="auto"/>
          </w:divBdr>
        </w:div>
        <w:div w:id="967709204">
          <w:marLeft w:val="0"/>
          <w:marRight w:val="0"/>
          <w:marTop w:val="0"/>
          <w:marBottom w:val="0"/>
          <w:divBdr>
            <w:top w:val="none" w:sz="0" w:space="0" w:color="auto"/>
            <w:left w:val="none" w:sz="0" w:space="0" w:color="auto"/>
            <w:bottom w:val="none" w:sz="0" w:space="0" w:color="auto"/>
            <w:right w:val="none" w:sz="0" w:space="0" w:color="auto"/>
          </w:divBdr>
        </w:div>
        <w:div w:id="1006784049">
          <w:marLeft w:val="0"/>
          <w:marRight w:val="0"/>
          <w:marTop w:val="0"/>
          <w:marBottom w:val="0"/>
          <w:divBdr>
            <w:top w:val="none" w:sz="0" w:space="0" w:color="auto"/>
            <w:left w:val="none" w:sz="0" w:space="0" w:color="auto"/>
            <w:bottom w:val="none" w:sz="0" w:space="0" w:color="auto"/>
            <w:right w:val="none" w:sz="0" w:space="0" w:color="auto"/>
          </w:divBdr>
        </w:div>
        <w:div w:id="1073048978">
          <w:marLeft w:val="0"/>
          <w:marRight w:val="0"/>
          <w:marTop w:val="0"/>
          <w:marBottom w:val="0"/>
          <w:divBdr>
            <w:top w:val="none" w:sz="0" w:space="0" w:color="auto"/>
            <w:left w:val="none" w:sz="0" w:space="0" w:color="auto"/>
            <w:bottom w:val="none" w:sz="0" w:space="0" w:color="auto"/>
            <w:right w:val="none" w:sz="0" w:space="0" w:color="auto"/>
          </w:divBdr>
        </w:div>
        <w:div w:id="1089737748">
          <w:marLeft w:val="0"/>
          <w:marRight w:val="0"/>
          <w:marTop w:val="0"/>
          <w:marBottom w:val="0"/>
          <w:divBdr>
            <w:top w:val="none" w:sz="0" w:space="0" w:color="auto"/>
            <w:left w:val="none" w:sz="0" w:space="0" w:color="auto"/>
            <w:bottom w:val="none" w:sz="0" w:space="0" w:color="auto"/>
            <w:right w:val="none" w:sz="0" w:space="0" w:color="auto"/>
          </w:divBdr>
        </w:div>
        <w:div w:id="1162427790">
          <w:marLeft w:val="0"/>
          <w:marRight w:val="0"/>
          <w:marTop w:val="0"/>
          <w:marBottom w:val="0"/>
          <w:divBdr>
            <w:top w:val="none" w:sz="0" w:space="0" w:color="auto"/>
            <w:left w:val="none" w:sz="0" w:space="0" w:color="auto"/>
            <w:bottom w:val="none" w:sz="0" w:space="0" w:color="auto"/>
            <w:right w:val="none" w:sz="0" w:space="0" w:color="auto"/>
          </w:divBdr>
        </w:div>
        <w:div w:id="1171220285">
          <w:marLeft w:val="0"/>
          <w:marRight w:val="0"/>
          <w:marTop w:val="0"/>
          <w:marBottom w:val="0"/>
          <w:divBdr>
            <w:top w:val="none" w:sz="0" w:space="0" w:color="auto"/>
            <w:left w:val="none" w:sz="0" w:space="0" w:color="auto"/>
            <w:bottom w:val="none" w:sz="0" w:space="0" w:color="auto"/>
            <w:right w:val="none" w:sz="0" w:space="0" w:color="auto"/>
          </w:divBdr>
        </w:div>
        <w:div w:id="1200045018">
          <w:marLeft w:val="0"/>
          <w:marRight w:val="0"/>
          <w:marTop w:val="0"/>
          <w:marBottom w:val="0"/>
          <w:divBdr>
            <w:top w:val="none" w:sz="0" w:space="0" w:color="auto"/>
            <w:left w:val="none" w:sz="0" w:space="0" w:color="auto"/>
            <w:bottom w:val="none" w:sz="0" w:space="0" w:color="auto"/>
            <w:right w:val="none" w:sz="0" w:space="0" w:color="auto"/>
          </w:divBdr>
        </w:div>
        <w:div w:id="1245652898">
          <w:marLeft w:val="0"/>
          <w:marRight w:val="0"/>
          <w:marTop w:val="0"/>
          <w:marBottom w:val="0"/>
          <w:divBdr>
            <w:top w:val="none" w:sz="0" w:space="0" w:color="auto"/>
            <w:left w:val="none" w:sz="0" w:space="0" w:color="auto"/>
            <w:bottom w:val="none" w:sz="0" w:space="0" w:color="auto"/>
            <w:right w:val="none" w:sz="0" w:space="0" w:color="auto"/>
          </w:divBdr>
        </w:div>
        <w:div w:id="1246375799">
          <w:marLeft w:val="0"/>
          <w:marRight w:val="0"/>
          <w:marTop w:val="0"/>
          <w:marBottom w:val="0"/>
          <w:divBdr>
            <w:top w:val="none" w:sz="0" w:space="0" w:color="auto"/>
            <w:left w:val="none" w:sz="0" w:space="0" w:color="auto"/>
            <w:bottom w:val="none" w:sz="0" w:space="0" w:color="auto"/>
            <w:right w:val="none" w:sz="0" w:space="0" w:color="auto"/>
          </w:divBdr>
        </w:div>
        <w:div w:id="1275944452">
          <w:marLeft w:val="0"/>
          <w:marRight w:val="0"/>
          <w:marTop w:val="0"/>
          <w:marBottom w:val="0"/>
          <w:divBdr>
            <w:top w:val="none" w:sz="0" w:space="0" w:color="auto"/>
            <w:left w:val="none" w:sz="0" w:space="0" w:color="auto"/>
            <w:bottom w:val="none" w:sz="0" w:space="0" w:color="auto"/>
            <w:right w:val="none" w:sz="0" w:space="0" w:color="auto"/>
          </w:divBdr>
        </w:div>
        <w:div w:id="1371415523">
          <w:marLeft w:val="0"/>
          <w:marRight w:val="0"/>
          <w:marTop w:val="0"/>
          <w:marBottom w:val="0"/>
          <w:divBdr>
            <w:top w:val="none" w:sz="0" w:space="0" w:color="auto"/>
            <w:left w:val="none" w:sz="0" w:space="0" w:color="auto"/>
            <w:bottom w:val="none" w:sz="0" w:space="0" w:color="auto"/>
            <w:right w:val="none" w:sz="0" w:space="0" w:color="auto"/>
          </w:divBdr>
        </w:div>
        <w:div w:id="1427263221">
          <w:marLeft w:val="0"/>
          <w:marRight w:val="0"/>
          <w:marTop w:val="0"/>
          <w:marBottom w:val="0"/>
          <w:divBdr>
            <w:top w:val="none" w:sz="0" w:space="0" w:color="auto"/>
            <w:left w:val="none" w:sz="0" w:space="0" w:color="auto"/>
            <w:bottom w:val="none" w:sz="0" w:space="0" w:color="auto"/>
            <w:right w:val="none" w:sz="0" w:space="0" w:color="auto"/>
          </w:divBdr>
        </w:div>
        <w:div w:id="1430084546">
          <w:marLeft w:val="0"/>
          <w:marRight w:val="0"/>
          <w:marTop w:val="0"/>
          <w:marBottom w:val="0"/>
          <w:divBdr>
            <w:top w:val="none" w:sz="0" w:space="0" w:color="auto"/>
            <w:left w:val="none" w:sz="0" w:space="0" w:color="auto"/>
            <w:bottom w:val="none" w:sz="0" w:space="0" w:color="auto"/>
            <w:right w:val="none" w:sz="0" w:space="0" w:color="auto"/>
          </w:divBdr>
        </w:div>
        <w:div w:id="1437745792">
          <w:marLeft w:val="0"/>
          <w:marRight w:val="0"/>
          <w:marTop w:val="0"/>
          <w:marBottom w:val="0"/>
          <w:divBdr>
            <w:top w:val="none" w:sz="0" w:space="0" w:color="auto"/>
            <w:left w:val="none" w:sz="0" w:space="0" w:color="auto"/>
            <w:bottom w:val="none" w:sz="0" w:space="0" w:color="auto"/>
            <w:right w:val="none" w:sz="0" w:space="0" w:color="auto"/>
          </w:divBdr>
        </w:div>
        <w:div w:id="1448355773">
          <w:marLeft w:val="0"/>
          <w:marRight w:val="0"/>
          <w:marTop w:val="0"/>
          <w:marBottom w:val="0"/>
          <w:divBdr>
            <w:top w:val="none" w:sz="0" w:space="0" w:color="auto"/>
            <w:left w:val="none" w:sz="0" w:space="0" w:color="auto"/>
            <w:bottom w:val="none" w:sz="0" w:space="0" w:color="auto"/>
            <w:right w:val="none" w:sz="0" w:space="0" w:color="auto"/>
          </w:divBdr>
        </w:div>
        <w:div w:id="1722511596">
          <w:marLeft w:val="0"/>
          <w:marRight w:val="0"/>
          <w:marTop w:val="0"/>
          <w:marBottom w:val="0"/>
          <w:divBdr>
            <w:top w:val="none" w:sz="0" w:space="0" w:color="auto"/>
            <w:left w:val="none" w:sz="0" w:space="0" w:color="auto"/>
            <w:bottom w:val="none" w:sz="0" w:space="0" w:color="auto"/>
            <w:right w:val="none" w:sz="0" w:space="0" w:color="auto"/>
          </w:divBdr>
        </w:div>
        <w:div w:id="1727218577">
          <w:marLeft w:val="0"/>
          <w:marRight w:val="0"/>
          <w:marTop w:val="0"/>
          <w:marBottom w:val="0"/>
          <w:divBdr>
            <w:top w:val="none" w:sz="0" w:space="0" w:color="auto"/>
            <w:left w:val="none" w:sz="0" w:space="0" w:color="auto"/>
            <w:bottom w:val="none" w:sz="0" w:space="0" w:color="auto"/>
            <w:right w:val="none" w:sz="0" w:space="0" w:color="auto"/>
          </w:divBdr>
        </w:div>
        <w:div w:id="1787499078">
          <w:marLeft w:val="0"/>
          <w:marRight w:val="0"/>
          <w:marTop w:val="0"/>
          <w:marBottom w:val="0"/>
          <w:divBdr>
            <w:top w:val="none" w:sz="0" w:space="0" w:color="auto"/>
            <w:left w:val="none" w:sz="0" w:space="0" w:color="auto"/>
            <w:bottom w:val="none" w:sz="0" w:space="0" w:color="auto"/>
            <w:right w:val="none" w:sz="0" w:space="0" w:color="auto"/>
          </w:divBdr>
        </w:div>
        <w:div w:id="1873882344">
          <w:marLeft w:val="0"/>
          <w:marRight w:val="0"/>
          <w:marTop w:val="0"/>
          <w:marBottom w:val="0"/>
          <w:divBdr>
            <w:top w:val="none" w:sz="0" w:space="0" w:color="auto"/>
            <w:left w:val="none" w:sz="0" w:space="0" w:color="auto"/>
            <w:bottom w:val="none" w:sz="0" w:space="0" w:color="auto"/>
            <w:right w:val="none" w:sz="0" w:space="0" w:color="auto"/>
          </w:divBdr>
        </w:div>
        <w:div w:id="1874028928">
          <w:marLeft w:val="0"/>
          <w:marRight w:val="0"/>
          <w:marTop w:val="0"/>
          <w:marBottom w:val="0"/>
          <w:divBdr>
            <w:top w:val="none" w:sz="0" w:space="0" w:color="auto"/>
            <w:left w:val="none" w:sz="0" w:space="0" w:color="auto"/>
            <w:bottom w:val="none" w:sz="0" w:space="0" w:color="auto"/>
            <w:right w:val="none" w:sz="0" w:space="0" w:color="auto"/>
          </w:divBdr>
        </w:div>
        <w:div w:id="1898129843">
          <w:marLeft w:val="0"/>
          <w:marRight w:val="0"/>
          <w:marTop w:val="0"/>
          <w:marBottom w:val="0"/>
          <w:divBdr>
            <w:top w:val="none" w:sz="0" w:space="0" w:color="auto"/>
            <w:left w:val="none" w:sz="0" w:space="0" w:color="auto"/>
            <w:bottom w:val="none" w:sz="0" w:space="0" w:color="auto"/>
            <w:right w:val="none" w:sz="0" w:space="0" w:color="auto"/>
          </w:divBdr>
        </w:div>
        <w:div w:id="1938518232">
          <w:marLeft w:val="0"/>
          <w:marRight w:val="0"/>
          <w:marTop w:val="0"/>
          <w:marBottom w:val="0"/>
          <w:divBdr>
            <w:top w:val="none" w:sz="0" w:space="0" w:color="auto"/>
            <w:left w:val="none" w:sz="0" w:space="0" w:color="auto"/>
            <w:bottom w:val="none" w:sz="0" w:space="0" w:color="auto"/>
            <w:right w:val="none" w:sz="0" w:space="0" w:color="auto"/>
          </w:divBdr>
        </w:div>
        <w:div w:id="1972322839">
          <w:marLeft w:val="0"/>
          <w:marRight w:val="0"/>
          <w:marTop w:val="0"/>
          <w:marBottom w:val="0"/>
          <w:divBdr>
            <w:top w:val="none" w:sz="0" w:space="0" w:color="auto"/>
            <w:left w:val="none" w:sz="0" w:space="0" w:color="auto"/>
            <w:bottom w:val="none" w:sz="0" w:space="0" w:color="auto"/>
            <w:right w:val="none" w:sz="0" w:space="0" w:color="auto"/>
          </w:divBdr>
        </w:div>
        <w:div w:id="1990937531">
          <w:marLeft w:val="0"/>
          <w:marRight w:val="0"/>
          <w:marTop w:val="0"/>
          <w:marBottom w:val="0"/>
          <w:divBdr>
            <w:top w:val="none" w:sz="0" w:space="0" w:color="auto"/>
            <w:left w:val="none" w:sz="0" w:space="0" w:color="auto"/>
            <w:bottom w:val="none" w:sz="0" w:space="0" w:color="auto"/>
            <w:right w:val="none" w:sz="0" w:space="0" w:color="auto"/>
          </w:divBdr>
        </w:div>
        <w:div w:id="2023777127">
          <w:marLeft w:val="0"/>
          <w:marRight w:val="0"/>
          <w:marTop w:val="0"/>
          <w:marBottom w:val="0"/>
          <w:divBdr>
            <w:top w:val="none" w:sz="0" w:space="0" w:color="auto"/>
            <w:left w:val="none" w:sz="0" w:space="0" w:color="auto"/>
            <w:bottom w:val="none" w:sz="0" w:space="0" w:color="auto"/>
            <w:right w:val="none" w:sz="0" w:space="0" w:color="auto"/>
          </w:divBdr>
        </w:div>
      </w:divsChild>
    </w:div>
    <w:div w:id="353194238">
      <w:bodyDiv w:val="1"/>
      <w:marLeft w:val="0"/>
      <w:marRight w:val="0"/>
      <w:marTop w:val="0"/>
      <w:marBottom w:val="0"/>
      <w:divBdr>
        <w:top w:val="none" w:sz="0" w:space="0" w:color="auto"/>
        <w:left w:val="none" w:sz="0" w:space="0" w:color="auto"/>
        <w:bottom w:val="none" w:sz="0" w:space="0" w:color="auto"/>
        <w:right w:val="none" w:sz="0" w:space="0" w:color="auto"/>
      </w:divBdr>
    </w:div>
    <w:div w:id="353577354">
      <w:bodyDiv w:val="1"/>
      <w:marLeft w:val="0"/>
      <w:marRight w:val="0"/>
      <w:marTop w:val="0"/>
      <w:marBottom w:val="0"/>
      <w:divBdr>
        <w:top w:val="none" w:sz="0" w:space="0" w:color="auto"/>
        <w:left w:val="none" w:sz="0" w:space="0" w:color="auto"/>
        <w:bottom w:val="none" w:sz="0" w:space="0" w:color="auto"/>
        <w:right w:val="none" w:sz="0" w:space="0" w:color="auto"/>
      </w:divBdr>
    </w:div>
    <w:div w:id="356854165">
      <w:bodyDiv w:val="1"/>
      <w:marLeft w:val="0"/>
      <w:marRight w:val="0"/>
      <w:marTop w:val="0"/>
      <w:marBottom w:val="0"/>
      <w:divBdr>
        <w:top w:val="none" w:sz="0" w:space="0" w:color="auto"/>
        <w:left w:val="none" w:sz="0" w:space="0" w:color="auto"/>
        <w:bottom w:val="none" w:sz="0" w:space="0" w:color="auto"/>
        <w:right w:val="none" w:sz="0" w:space="0" w:color="auto"/>
      </w:divBdr>
    </w:div>
    <w:div w:id="382408482">
      <w:bodyDiv w:val="1"/>
      <w:marLeft w:val="0"/>
      <w:marRight w:val="0"/>
      <w:marTop w:val="0"/>
      <w:marBottom w:val="0"/>
      <w:divBdr>
        <w:top w:val="none" w:sz="0" w:space="0" w:color="auto"/>
        <w:left w:val="none" w:sz="0" w:space="0" w:color="auto"/>
        <w:bottom w:val="none" w:sz="0" w:space="0" w:color="auto"/>
        <w:right w:val="none" w:sz="0" w:space="0" w:color="auto"/>
      </w:divBdr>
      <w:divsChild>
        <w:div w:id="351684437">
          <w:marLeft w:val="0"/>
          <w:marRight w:val="0"/>
          <w:marTop w:val="0"/>
          <w:marBottom w:val="0"/>
          <w:divBdr>
            <w:top w:val="none" w:sz="0" w:space="0" w:color="auto"/>
            <w:left w:val="none" w:sz="0" w:space="0" w:color="auto"/>
            <w:bottom w:val="none" w:sz="0" w:space="0" w:color="auto"/>
            <w:right w:val="none" w:sz="0" w:space="0" w:color="auto"/>
          </w:divBdr>
        </w:div>
        <w:div w:id="731582295">
          <w:marLeft w:val="0"/>
          <w:marRight w:val="0"/>
          <w:marTop w:val="0"/>
          <w:marBottom w:val="0"/>
          <w:divBdr>
            <w:top w:val="none" w:sz="0" w:space="0" w:color="auto"/>
            <w:left w:val="none" w:sz="0" w:space="0" w:color="auto"/>
            <w:bottom w:val="none" w:sz="0" w:space="0" w:color="auto"/>
            <w:right w:val="none" w:sz="0" w:space="0" w:color="auto"/>
          </w:divBdr>
        </w:div>
      </w:divsChild>
    </w:div>
    <w:div w:id="405107034">
      <w:bodyDiv w:val="1"/>
      <w:marLeft w:val="0"/>
      <w:marRight w:val="0"/>
      <w:marTop w:val="0"/>
      <w:marBottom w:val="0"/>
      <w:divBdr>
        <w:top w:val="none" w:sz="0" w:space="0" w:color="auto"/>
        <w:left w:val="none" w:sz="0" w:space="0" w:color="auto"/>
        <w:bottom w:val="none" w:sz="0" w:space="0" w:color="auto"/>
        <w:right w:val="none" w:sz="0" w:space="0" w:color="auto"/>
      </w:divBdr>
      <w:divsChild>
        <w:div w:id="97869035">
          <w:marLeft w:val="0"/>
          <w:marRight w:val="0"/>
          <w:marTop w:val="0"/>
          <w:marBottom w:val="0"/>
          <w:divBdr>
            <w:top w:val="none" w:sz="0" w:space="0" w:color="auto"/>
            <w:left w:val="none" w:sz="0" w:space="0" w:color="auto"/>
            <w:bottom w:val="none" w:sz="0" w:space="0" w:color="auto"/>
            <w:right w:val="none" w:sz="0" w:space="0" w:color="auto"/>
          </w:divBdr>
        </w:div>
        <w:div w:id="225919340">
          <w:marLeft w:val="0"/>
          <w:marRight w:val="0"/>
          <w:marTop w:val="0"/>
          <w:marBottom w:val="0"/>
          <w:divBdr>
            <w:top w:val="none" w:sz="0" w:space="0" w:color="auto"/>
            <w:left w:val="none" w:sz="0" w:space="0" w:color="auto"/>
            <w:bottom w:val="none" w:sz="0" w:space="0" w:color="auto"/>
            <w:right w:val="none" w:sz="0" w:space="0" w:color="auto"/>
          </w:divBdr>
        </w:div>
        <w:div w:id="618729902">
          <w:marLeft w:val="0"/>
          <w:marRight w:val="0"/>
          <w:marTop w:val="0"/>
          <w:marBottom w:val="0"/>
          <w:divBdr>
            <w:top w:val="none" w:sz="0" w:space="0" w:color="auto"/>
            <w:left w:val="none" w:sz="0" w:space="0" w:color="auto"/>
            <w:bottom w:val="none" w:sz="0" w:space="0" w:color="auto"/>
            <w:right w:val="none" w:sz="0" w:space="0" w:color="auto"/>
          </w:divBdr>
        </w:div>
        <w:div w:id="879829606">
          <w:marLeft w:val="0"/>
          <w:marRight w:val="0"/>
          <w:marTop w:val="0"/>
          <w:marBottom w:val="0"/>
          <w:divBdr>
            <w:top w:val="none" w:sz="0" w:space="0" w:color="auto"/>
            <w:left w:val="none" w:sz="0" w:space="0" w:color="auto"/>
            <w:bottom w:val="none" w:sz="0" w:space="0" w:color="auto"/>
            <w:right w:val="none" w:sz="0" w:space="0" w:color="auto"/>
          </w:divBdr>
        </w:div>
        <w:div w:id="916864441">
          <w:marLeft w:val="0"/>
          <w:marRight w:val="0"/>
          <w:marTop w:val="0"/>
          <w:marBottom w:val="0"/>
          <w:divBdr>
            <w:top w:val="none" w:sz="0" w:space="0" w:color="auto"/>
            <w:left w:val="none" w:sz="0" w:space="0" w:color="auto"/>
            <w:bottom w:val="none" w:sz="0" w:space="0" w:color="auto"/>
            <w:right w:val="none" w:sz="0" w:space="0" w:color="auto"/>
          </w:divBdr>
        </w:div>
        <w:div w:id="989021980">
          <w:marLeft w:val="0"/>
          <w:marRight w:val="0"/>
          <w:marTop w:val="0"/>
          <w:marBottom w:val="0"/>
          <w:divBdr>
            <w:top w:val="none" w:sz="0" w:space="0" w:color="auto"/>
            <w:left w:val="none" w:sz="0" w:space="0" w:color="auto"/>
            <w:bottom w:val="none" w:sz="0" w:space="0" w:color="auto"/>
            <w:right w:val="none" w:sz="0" w:space="0" w:color="auto"/>
          </w:divBdr>
        </w:div>
        <w:div w:id="1096092625">
          <w:marLeft w:val="0"/>
          <w:marRight w:val="0"/>
          <w:marTop w:val="0"/>
          <w:marBottom w:val="0"/>
          <w:divBdr>
            <w:top w:val="none" w:sz="0" w:space="0" w:color="auto"/>
            <w:left w:val="none" w:sz="0" w:space="0" w:color="auto"/>
            <w:bottom w:val="none" w:sz="0" w:space="0" w:color="auto"/>
            <w:right w:val="none" w:sz="0" w:space="0" w:color="auto"/>
          </w:divBdr>
        </w:div>
        <w:div w:id="1218278094">
          <w:marLeft w:val="0"/>
          <w:marRight w:val="0"/>
          <w:marTop w:val="0"/>
          <w:marBottom w:val="0"/>
          <w:divBdr>
            <w:top w:val="none" w:sz="0" w:space="0" w:color="auto"/>
            <w:left w:val="none" w:sz="0" w:space="0" w:color="auto"/>
            <w:bottom w:val="none" w:sz="0" w:space="0" w:color="auto"/>
            <w:right w:val="none" w:sz="0" w:space="0" w:color="auto"/>
          </w:divBdr>
        </w:div>
        <w:div w:id="1242253269">
          <w:marLeft w:val="0"/>
          <w:marRight w:val="0"/>
          <w:marTop w:val="0"/>
          <w:marBottom w:val="0"/>
          <w:divBdr>
            <w:top w:val="none" w:sz="0" w:space="0" w:color="auto"/>
            <w:left w:val="none" w:sz="0" w:space="0" w:color="auto"/>
            <w:bottom w:val="none" w:sz="0" w:space="0" w:color="auto"/>
            <w:right w:val="none" w:sz="0" w:space="0" w:color="auto"/>
          </w:divBdr>
        </w:div>
        <w:div w:id="1427195898">
          <w:marLeft w:val="0"/>
          <w:marRight w:val="0"/>
          <w:marTop w:val="0"/>
          <w:marBottom w:val="0"/>
          <w:divBdr>
            <w:top w:val="none" w:sz="0" w:space="0" w:color="auto"/>
            <w:left w:val="none" w:sz="0" w:space="0" w:color="auto"/>
            <w:bottom w:val="none" w:sz="0" w:space="0" w:color="auto"/>
            <w:right w:val="none" w:sz="0" w:space="0" w:color="auto"/>
          </w:divBdr>
        </w:div>
        <w:div w:id="1852328826">
          <w:marLeft w:val="0"/>
          <w:marRight w:val="0"/>
          <w:marTop w:val="0"/>
          <w:marBottom w:val="0"/>
          <w:divBdr>
            <w:top w:val="none" w:sz="0" w:space="0" w:color="auto"/>
            <w:left w:val="none" w:sz="0" w:space="0" w:color="auto"/>
            <w:bottom w:val="none" w:sz="0" w:space="0" w:color="auto"/>
            <w:right w:val="none" w:sz="0" w:space="0" w:color="auto"/>
          </w:divBdr>
        </w:div>
        <w:div w:id="1876580994">
          <w:marLeft w:val="0"/>
          <w:marRight w:val="0"/>
          <w:marTop w:val="0"/>
          <w:marBottom w:val="0"/>
          <w:divBdr>
            <w:top w:val="none" w:sz="0" w:space="0" w:color="auto"/>
            <w:left w:val="none" w:sz="0" w:space="0" w:color="auto"/>
            <w:bottom w:val="none" w:sz="0" w:space="0" w:color="auto"/>
            <w:right w:val="none" w:sz="0" w:space="0" w:color="auto"/>
          </w:divBdr>
        </w:div>
        <w:div w:id="1877310353">
          <w:marLeft w:val="0"/>
          <w:marRight w:val="0"/>
          <w:marTop w:val="0"/>
          <w:marBottom w:val="0"/>
          <w:divBdr>
            <w:top w:val="none" w:sz="0" w:space="0" w:color="auto"/>
            <w:left w:val="none" w:sz="0" w:space="0" w:color="auto"/>
            <w:bottom w:val="none" w:sz="0" w:space="0" w:color="auto"/>
            <w:right w:val="none" w:sz="0" w:space="0" w:color="auto"/>
          </w:divBdr>
        </w:div>
        <w:div w:id="2143838268">
          <w:marLeft w:val="0"/>
          <w:marRight w:val="0"/>
          <w:marTop w:val="0"/>
          <w:marBottom w:val="0"/>
          <w:divBdr>
            <w:top w:val="none" w:sz="0" w:space="0" w:color="auto"/>
            <w:left w:val="none" w:sz="0" w:space="0" w:color="auto"/>
            <w:bottom w:val="none" w:sz="0" w:space="0" w:color="auto"/>
            <w:right w:val="none" w:sz="0" w:space="0" w:color="auto"/>
          </w:divBdr>
        </w:div>
      </w:divsChild>
    </w:div>
    <w:div w:id="422724324">
      <w:bodyDiv w:val="1"/>
      <w:marLeft w:val="0"/>
      <w:marRight w:val="0"/>
      <w:marTop w:val="0"/>
      <w:marBottom w:val="0"/>
      <w:divBdr>
        <w:top w:val="none" w:sz="0" w:space="0" w:color="auto"/>
        <w:left w:val="none" w:sz="0" w:space="0" w:color="auto"/>
        <w:bottom w:val="none" w:sz="0" w:space="0" w:color="auto"/>
        <w:right w:val="none" w:sz="0" w:space="0" w:color="auto"/>
      </w:divBdr>
      <w:divsChild>
        <w:div w:id="1363435527">
          <w:marLeft w:val="0"/>
          <w:marRight w:val="0"/>
          <w:marTop w:val="0"/>
          <w:marBottom w:val="0"/>
          <w:divBdr>
            <w:top w:val="none" w:sz="0" w:space="0" w:color="auto"/>
            <w:left w:val="none" w:sz="0" w:space="0" w:color="auto"/>
            <w:bottom w:val="none" w:sz="0" w:space="0" w:color="auto"/>
            <w:right w:val="none" w:sz="0" w:space="0" w:color="auto"/>
          </w:divBdr>
        </w:div>
        <w:div w:id="1547982783">
          <w:marLeft w:val="0"/>
          <w:marRight w:val="0"/>
          <w:marTop w:val="0"/>
          <w:marBottom w:val="0"/>
          <w:divBdr>
            <w:top w:val="none" w:sz="0" w:space="0" w:color="auto"/>
            <w:left w:val="none" w:sz="0" w:space="0" w:color="auto"/>
            <w:bottom w:val="none" w:sz="0" w:space="0" w:color="auto"/>
            <w:right w:val="none" w:sz="0" w:space="0" w:color="auto"/>
          </w:divBdr>
        </w:div>
      </w:divsChild>
    </w:div>
    <w:div w:id="440027128">
      <w:bodyDiv w:val="1"/>
      <w:marLeft w:val="0"/>
      <w:marRight w:val="0"/>
      <w:marTop w:val="0"/>
      <w:marBottom w:val="0"/>
      <w:divBdr>
        <w:top w:val="none" w:sz="0" w:space="0" w:color="auto"/>
        <w:left w:val="none" w:sz="0" w:space="0" w:color="auto"/>
        <w:bottom w:val="none" w:sz="0" w:space="0" w:color="auto"/>
        <w:right w:val="none" w:sz="0" w:space="0" w:color="auto"/>
      </w:divBdr>
      <w:divsChild>
        <w:div w:id="48653702">
          <w:marLeft w:val="0"/>
          <w:marRight w:val="0"/>
          <w:marTop w:val="0"/>
          <w:marBottom w:val="0"/>
          <w:divBdr>
            <w:top w:val="none" w:sz="0" w:space="0" w:color="auto"/>
            <w:left w:val="none" w:sz="0" w:space="0" w:color="auto"/>
            <w:bottom w:val="none" w:sz="0" w:space="0" w:color="auto"/>
            <w:right w:val="none" w:sz="0" w:space="0" w:color="auto"/>
          </w:divBdr>
        </w:div>
        <w:div w:id="143813818">
          <w:marLeft w:val="0"/>
          <w:marRight w:val="0"/>
          <w:marTop w:val="0"/>
          <w:marBottom w:val="0"/>
          <w:divBdr>
            <w:top w:val="none" w:sz="0" w:space="0" w:color="auto"/>
            <w:left w:val="none" w:sz="0" w:space="0" w:color="auto"/>
            <w:bottom w:val="none" w:sz="0" w:space="0" w:color="auto"/>
            <w:right w:val="none" w:sz="0" w:space="0" w:color="auto"/>
          </w:divBdr>
        </w:div>
        <w:div w:id="207449154">
          <w:marLeft w:val="0"/>
          <w:marRight w:val="0"/>
          <w:marTop w:val="0"/>
          <w:marBottom w:val="0"/>
          <w:divBdr>
            <w:top w:val="none" w:sz="0" w:space="0" w:color="auto"/>
            <w:left w:val="none" w:sz="0" w:space="0" w:color="auto"/>
            <w:bottom w:val="none" w:sz="0" w:space="0" w:color="auto"/>
            <w:right w:val="none" w:sz="0" w:space="0" w:color="auto"/>
          </w:divBdr>
        </w:div>
        <w:div w:id="330760605">
          <w:marLeft w:val="0"/>
          <w:marRight w:val="0"/>
          <w:marTop w:val="0"/>
          <w:marBottom w:val="0"/>
          <w:divBdr>
            <w:top w:val="none" w:sz="0" w:space="0" w:color="auto"/>
            <w:left w:val="none" w:sz="0" w:space="0" w:color="auto"/>
            <w:bottom w:val="none" w:sz="0" w:space="0" w:color="auto"/>
            <w:right w:val="none" w:sz="0" w:space="0" w:color="auto"/>
          </w:divBdr>
        </w:div>
        <w:div w:id="387843576">
          <w:marLeft w:val="0"/>
          <w:marRight w:val="0"/>
          <w:marTop w:val="0"/>
          <w:marBottom w:val="0"/>
          <w:divBdr>
            <w:top w:val="none" w:sz="0" w:space="0" w:color="auto"/>
            <w:left w:val="none" w:sz="0" w:space="0" w:color="auto"/>
            <w:bottom w:val="none" w:sz="0" w:space="0" w:color="auto"/>
            <w:right w:val="none" w:sz="0" w:space="0" w:color="auto"/>
          </w:divBdr>
        </w:div>
        <w:div w:id="470170159">
          <w:marLeft w:val="0"/>
          <w:marRight w:val="0"/>
          <w:marTop w:val="0"/>
          <w:marBottom w:val="0"/>
          <w:divBdr>
            <w:top w:val="none" w:sz="0" w:space="0" w:color="auto"/>
            <w:left w:val="none" w:sz="0" w:space="0" w:color="auto"/>
            <w:bottom w:val="none" w:sz="0" w:space="0" w:color="auto"/>
            <w:right w:val="none" w:sz="0" w:space="0" w:color="auto"/>
          </w:divBdr>
        </w:div>
        <w:div w:id="655258092">
          <w:marLeft w:val="0"/>
          <w:marRight w:val="0"/>
          <w:marTop w:val="0"/>
          <w:marBottom w:val="0"/>
          <w:divBdr>
            <w:top w:val="none" w:sz="0" w:space="0" w:color="auto"/>
            <w:left w:val="none" w:sz="0" w:space="0" w:color="auto"/>
            <w:bottom w:val="none" w:sz="0" w:space="0" w:color="auto"/>
            <w:right w:val="none" w:sz="0" w:space="0" w:color="auto"/>
          </w:divBdr>
        </w:div>
        <w:div w:id="672563118">
          <w:marLeft w:val="0"/>
          <w:marRight w:val="0"/>
          <w:marTop w:val="0"/>
          <w:marBottom w:val="0"/>
          <w:divBdr>
            <w:top w:val="none" w:sz="0" w:space="0" w:color="auto"/>
            <w:left w:val="none" w:sz="0" w:space="0" w:color="auto"/>
            <w:bottom w:val="none" w:sz="0" w:space="0" w:color="auto"/>
            <w:right w:val="none" w:sz="0" w:space="0" w:color="auto"/>
          </w:divBdr>
        </w:div>
        <w:div w:id="748694037">
          <w:marLeft w:val="0"/>
          <w:marRight w:val="0"/>
          <w:marTop w:val="0"/>
          <w:marBottom w:val="0"/>
          <w:divBdr>
            <w:top w:val="none" w:sz="0" w:space="0" w:color="auto"/>
            <w:left w:val="none" w:sz="0" w:space="0" w:color="auto"/>
            <w:bottom w:val="none" w:sz="0" w:space="0" w:color="auto"/>
            <w:right w:val="none" w:sz="0" w:space="0" w:color="auto"/>
          </w:divBdr>
        </w:div>
        <w:div w:id="950092162">
          <w:marLeft w:val="0"/>
          <w:marRight w:val="0"/>
          <w:marTop w:val="0"/>
          <w:marBottom w:val="0"/>
          <w:divBdr>
            <w:top w:val="none" w:sz="0" w:space="0" w:color="auto"/>
            <w:left w:val="none" w:sz="0" w:space="0" w:color="auto"/>
            <w:bottom w:val="none" w:sz="0" w:space="0" w:color="auto"/>
            <w:right w:val="none" w:sz="0" w:space="0" w:color="auto"/>
          </w:divBdr>
        </w:div>
        <w:div w:id="1062294004">
          <w:marLeft w:val="0"/>
          <w:marRight w:val="0"/>
          <w:marTop w:val="0"/>
          <w:marBottom w:val="0"/>
          <w:divBdr>
            <w:top w:val="none" w:sz="0" w:space="0" w:color="auto"/>
            <w:left w:val="none" w:sz="0" w:space="0" w:color="auto"/>
            <w:bottom w:val="none" w:sz="0" w:space="0" w:color="auto"/>
            <w:right w:val="none" w:sz="0" w:space="0" w:color="auto"/>
          </w:divBdr>
        </w:div>
        <w:div w:id="1070930295">
          <w:marLeft w:val="0"/>
          <w:marRight w:val="0"/>
          <w:marTop w:val="0"/>
          <w:marBottom w:val="0"/>
          <w:divBdr>
            <w:top w:val="none" w:sz="0" w:space="0" w:color="auto"/>
            <w:left w:val="none" w:sz="0" w:space="0" w:color="auto"/>
            <w:bottom w:val="none" w:sz="0" w:space="0" w:color="auto"/>
            <w:right w:val="none" w:sz="0" w:space="0" w:color="auto"/>
          </w:divBdr>
        </w:div>
        <w:div w:id="1077939460">
          <w:marLeft w:val="0"/>
          <w:marRight w:val="0"/>
          <w:marTop w:val="0"/>
          <w:marBottom w:val="0"/>
          <w:divBdr>
            <w:top w:val="none" w:sz="0" w:space="0" w:color="auto"/>
            <w:left w:val="none" w:sz="0" w:space="0" w:color="auto"/>
            <w:bottom w:val="none" w:sz="0" w:space="0" w:color="auto"/>
            <w:right w:val="none" w:sz="0" w:space="0" w:color="auto"/>
          </w:divBdr>
        </w:div>
        <w:div w:id="1116103557">
          <w:marLeft w:val="0"/>
          <w:marRight w:val="0"/>
          <w:marTop w:val="0"/>
          <w:marBottom w:val="0"/>
          <w:divBdr>
            <w:top w:val="none" w:sz="0" w:space="0" w:color="auto"/>
            <w:left w:val="none" w:sz="0" w:space="0" w:color="auto"/>
            <w:bottom w:val="none" w:sz="0" w:space="0" w:color="auto"/>
            <w:right w:val="none" w:sz="0" w:space="0" w:color="auto"/>
          </w:divBdr>
        </w:div>
        <w:div w:id="1228951112">
          <w:marLeft w:val="0"/>
          <w:marRight w:val="0"/>
          <w:marTop w:val="0"/>
          <w:marBottom w:val="0"/>
          <w:divBdr>
            <w:top w:val="none" w:sz="0" w:space="0" w:color="auto"/>
            <w:left w:val="none" w:sz="0" w:space="0" w:color="auto"/>
            <w:bottom w:val="none" w:sz="0" w:space="0" w:color="auto"/>
            <w:right w:val="none" w:sz="0" w:space="0" w:color="auto"/>
          </w:divBdr>
        </w:div>
        <w:div w:id="1348100933">
          <w:marLeft w:val="0"/>
          <w:marRight w:val="0"/>
          <w:marTop w:val="0"/>
          <w:marBottom w:val="0"/>
          <w:divBdr>
            <w:top w:val="none" w:sz="0" w:space="0" w:color="auto"/>
            <w:left w:val="none" w:sz="0" w:space="0" w:color="auto"/>
            <w:bottom w:val="none" w:sz="0" w:space="0" w:color="auto"/>
            <w:right w:val="none" w:sz="0" w:space="0" w:color="auto"/>
          </w:divBdr>
        </w:div>
        <w:div w:id="1423450749">
          <w:marLeft w:val="0"/>
          <w:marRight w:val="0"/>
          <w:marTop w:val="0"/>
          <w:marBottom w:val="0"/>
          <w:divBdr>
            <w:top w:val="none" w:sz="0" w:space="0" w:color="auto"/>
            <w:left w:val="none" w:sz="0" w:space="0" w:color="auto"/>
            <w:bottom w:val="none" w:sz="0" w:space="0" w:color="auto"/>
            <w:right w:val="none" w:sz="0" w:space="0" w:color="auto"/>
          </w:divBdr>
        </w:div>
        <w:div w:id="1438673914">
          <w:marLeft w:val="0"/>
          <w:marRight w:val="0"/>
          <w:marTop w:val="0"/>
          <w:marBottom w:val="0"/>
          <w:divBdr>
            <w:top w:val="none" w:sz="0" w:space="0" w:color="auto"/>
            <w:left w:val="none" w:sz="0" w:space="0" w:color="auto"/>
            <w:bottom w:val="none" w:sz="0" w:space="0" w:color="auto"/>
            <w:right w:val="none" w:sz="0" w:space="0" w:color="auto"/>
          </w:divBdr>
        </w:div>
        <w:div w:id="1450734783">
          <w:marLeft w:val="0"/>
          <w:marRight w:val="0"/>
          <w:marTop w:val="0"/>
          <w:marBottom w:val="0"/>
          <w:divBdr>
            <w:top w:val="none" w:sz="0" w:space="0" w:color="auto"/>
            <w:left w:val="none" w:sz="0" w:space="0" w:color="auto"/>
            <w:bottom w:val="none" w:sz="0" w:space="0" w:color="auto"/>
            <w:right w:val="none" w:sz="0" w:space="0" w:color="auto"/>
          </w:divBdr>
        </w:div>
        <w:div w:id="1821772904">
          <w:marLeft w:val="0"/>
          <w:marRight w:val="0"/>
          <w:marTop w:val="0"/>
          <w:marBottom w:val="0"/>
          <w:divBdr>
            <w:top w:val="none" w:sz="0" w:space="0" w:color="auto"/>
            <w:left w:val="none" w:sz="0" w:space="0" w:color="auto"/>
            <w:bottom w:val="none" w:sz="0" w:space="0" w:color="auto"/>
            <w:right w:val="none" w:sz="0" w:space="0" w:color="auto"/>
          </w:divBdr>
        </w:div>
        <w:div w:id="1843086891">
          <w:marLeft w:val="0"/>
          <w:marRight w:val="0"/>
          <w:marTop w:val="0"/>
          <w:marBottom w:val="0"/>
          <w:divBdr>
            <w:top w:val="none" w:sz="0" w:space="0" w:color="auto"/>
            <w:left w:val="none" w:sz="0" w:space="0" w:color="auto"/>
            <w:bottom w:val="none" w:sz="0" w:space="0" w:color="auto"/>
            <w:right w:val="none" w:sz="0" w:space="0" w:color="auto"/>
          </w:divBdr>
        </w:div>
        <w:div w:id="1852405443">
          <w:marLeft w:val="0"/>
          <w:marRight w:val="0"/>
          <w:marTop w:val="0"/>
          <w:marBottom w:val="0"/>
          <w:divBdr>
            <w:top w:val="none" w:sz="0" w:space="0" w:color="auto"/>
            <w:left w:val="none" w:sz="0" w:space="0" w:color="auto"/>
            <w:bottom w:val="none" w:sz="0" w:space="0" w:color="auto"/>
            <w:right w:val="none" w:sz="0" w:space="0" w:color="auto"/>
          </w:divBdr>
        </w:div>
        <w:div w:id="1865631371">
          <w:marLeft w:val="0"/>
          <w:marRight w:val="0"/>
          <w:marTop w:val="0"/>
          <w:marBottom w:val="0"/>
          <w:divBdr>
            <w:top w:val="none" w:sz="0" w:space="0" w:color="auto"/>
            <w:left w:val="none" w:sz="0" w:space="0" w:color="auto"/>
            <w:bottom w:val="none" w:sz="0" w:space="0" w:color="auto"/>
            <w:right w:val="none" w:sz="0" w:space="0" w:color="auto"/>
          </w:divBdr>
        </w:div>
        <w:div w:id="1900436377">
          <w:marLeft w:val="0"/>
          <w:marRight w:val="0"/>
          <w:marTop w:val="0"/>
          <w:marBottom w:val="0"/>
          <w:divBdr>
            <w:top w:val="none" w:sz="0" w:space="0" w:color="auto"/>
            <w:left w:val="none" w:sz="0" w:space="0" w:color="auto"/>
            <w:bottom w:val="none" w:sz="0" w:space="0" w:color="auto"/>
            <w:right w:val="none" w:sz="0" w:space="0" w:color="auto"/>
          </w:divBdr>
        </w:div>
        <w:div w:id="1974358681">
          <w:marLeft w:val="0"/>
          <w:marRight w:val="0"/>
          <w:marTop w:val="0"/>
          <w:marBottom w:val="0"/>
          <w:divBdr>
            <w:top w:val="none" w:sz="0" w:space="0" w:color="auto"/>
            <w:left w:val="none" w:sz="0" w:space="0" w:color="auto"/>
            <w:bottom w:val="none" w:sz="0" w:space="0" w:color="auto"/>
            <w:right w:val="none" w:sz="0" w:space="0" w:color="auto"/>
          </w:divBdr>
        </w:div>
        <w:div w:id="1988823262">
          <w:marLeft w:val="0"/>
          <w:marRight w:val="0"/>
          <w:marTop w:val="0"/>
          <w:marBottom w:val="0"/>
          <w:divBdr>
            <w:top w:val="none" w:sz="0" w:space="0" w:color="auto"/>
            <w:left w:val="none" w:sz="0" w:space="0" w:color="auto"/>
            <w:bottom w:val="none" w:sz="0" w:space="0" w:color="auto"/>
            <w:right w:val="none" w:sz="0" w:space="0" w:color="auto"/>
          </w:divBdr>
        </w:div>
        <w:div w:id="2023387638">
          <w:marLeft w:val="0"/>
          <w:marRight w:val="0"/>
          <w:marTop w:val="0"/>
          <w:marBottom w:val="0"/>
          <w:divBdr>
            <w:top w:val="none" w:sz="0" w:space="0" w:color="auto"/>
            <w:left w:val="none" w:sz="0" w:space="0" w:color="auto"/>
            <w:bottom w:val="none" w:sz="0" w:space="0" w:color="auto"/>
            <w:right w:val="none" w:sz="0" w:space="0" w:color="auto"/>
          </w:divBdr>
        </w:div>
        <w:div w:id="2043163508">
          <w:marLeft w:val="0"/>
          <w:marRight w:val="0"/>
          <w:marTop w:val="0"/>
          <w:marBottom w:val="0"/>
          <w:divBdr>
            <w:top w:val="none" w:sz="0" w:space="0" w:color="auto"/>
            <w:left w:val="none" w:sz="0" w:space="0" w:color="auto"/>
            <w:bottom w:val="none" w:sz="0" w:space="0" w:color="auto"/>
            <w:right w:val="none" w:sz="0" w:space="0" w:color="auto"/>
          </w:divBdr>
        </w:div>
        <w:div w:id="2082176226">
          <w:marLeft w:val="0"/>
          <w:marRight w:val="0"/>
          <w:marTop w:val="0"/>
          <w:marBottom w:val="0"/>
          <w:divBdr>
            <w:top w:val="none" w:sz="0" w:space="0" w:color="auto"/>
            <w:left w:val="none" w:sz="0" w:space="0" w:color="auto"/>
            <w:bottom w:val="none" w:sz="0" w:space="0" w:color="auto"/>
            <w:right w:val="none" w:sz="0" w:space="0" w:color="auto"/>
          </w:divBdr>
        </w:div>
      </w:divsChild>
    </w:div>
    <w:div w:id="462426902">
      <w:bodyDiv w:val="1"/>
      <w:marLeft w:val="0"/>
      <w:marRight w:val="0"/>
      <w:marTop w:val="0"/>
      <w:marBottom w:val="0"/>
      <w:divBdr>
        <w:top w:val="none" w:sz="0" w:space="0" w:color="auto"/>
        <w:left w:val="none" w:sz="0" w:space="0" w:color="auto"/>
        <w:bottom w:val="none" w:sz="0" w:space="0" w:color="auto"/>
        <w:right w:val="none" w:sz="0" w:space="0" w:color="auto"/>
      </w:divBdr>
      <w:divsChild>
        <w:div w:id="1376543586">
          <w:marLeft w:val="0"/>
          <w:marRight w:val="0"/>
          <w:marTop w:val="0"/>
          <w:marBottom w:val="0"/>
          <w:divBdr>
            <w:top w:val="none" w:sz="0" w:space="0" w:color="auto"/>
            <w:left w:val="none" w:sz="0" w:space="0" w:color="auto"/>
            <w:bottom w:val="none" w:sz="0" w:space="0" w:color="auto"/>
            <w:right w:val="none" w:sz="0" w:space="0" w:color="auto"/>
          </w:divBdr>
        </w:div>
        <w:div w:id="1569995517">
          <w:marLeft w:val="0"/>
          <w:marRight w:val="0"/>
          <w:marTop w:val="0"/>
          <w:marBottom w:val="0"/>
          <w:divBdr>
            <w:top w:val="none" w:sz="0" w:space="0" w:color="auto"/>
            <w:left w:val="none" w:sz="0" w:space="0" w:color="auto"/>
            <w:bottom w:val="none" w:sz="0" w:space="0" w:color="auto"/>
            <w:right w:val="none" w:sz="0" w:space="0" w:color="auto"/>
          </w:divBdr>
        </w:div>
      </w:divsChild>
    </w:div>
    <w:div w:id="654651694">
      <w:bodyDiv w:val="1"/>
      <w:marLeft w:val="0"/>
      <w:marRight w:val="0"/>
      <w:marTop w:val="0"/>
      <w:marBottom w:val="0"/>
      <w:divBdr>
        <w:top w:val="none" w:sz="0" w:space="0" w:color="auto"/>
        <w:left w:val="none" w:sz="0" w:space="0" w:color="auto"/>
        <w:bottom w:val="none" w:sz="0" w:space="0" w:color="auto"/>
        <w:right w:val="none" w:sz="0" w:space="0" w:color="auto"/>
      </w:divBdr>
      <w:divsChild>
        <w:div w:id="95639169">
          <w:marLeft w:val="0"/>
          <w:marRight w:val="0"/>
          <w:marTop w:val="0"/>
          <w:marBottom w:val="0"/>
          <w:divBdr>
            <w:top w:val="none" w:sz="0" w:space="0" w:color="auto"/>
            <w:left w:val="none" w:sz="0" w:space="0" w:color="auto"/>
            <w:bottom w:val="none" w:sz="0" w:space="0" w:color="auto"/>
            <w:right w:val="none" w:sz="0" w:space="0" w:color="auto"/>
          </w:divBdr>
        </w:div>
        <w:div w:id="305163869">
          <w:marLeft w:val="0"/>
          <w:marRight w:val="0"/>
          <w:marTop w:val="0"/>
          <w:marBottom w:val="0"/>
          <w:divBdr>
            <w:top w:val="none" w:sz="0" w:space="0" w:color="auto"/>
            <w:left w:val="none" w:sz="0" w:space="0" w:color="auto"/>
            <w:bottom w:val="none" w:sz="0" w:space="0" w:color="auto"/>
            <w:right w:val="none" w:sz="0" w:space="0" w:color="auto"/>
          </w:divBdr>
        </w:div>
        <w:div w:id="584730861">
          <w:marLeft w:val="0"/>
          <w:marRight w:val="0"/>
          <w:marTop w:val="0"/>
          <w:marBottom w:val="0"/>
          <w:divBdr>
            <w:top w:val="none" w:sz="0" w:space="0" w:color="auto"/>
            <w:left w:val="none" w:sz="0" w:space="0" w:color="auto"/>
            <w:bottom w:val="none" w:sz="0" w:space="0" w:color="auto"/>
            <w:right w:val="none" w:sz="0" w:space="0" w:color="auto"/>
          </w:divBdr>
        </w:div>
        <w:div w:id="770659779">
          <w:marLeft w:val="0"/>
          <w:marRight w:val="0"/>
          <w:marTop w:val="0"/>
          <w:marBottom w:val="0"/>
          <w:divBdr>
            <w:top w:val="none" w:sz="0" w:space="0" w:color="auto"/>
            <w:left w:val="none" w:sz="0" w:space="0" w:color="auto"/>
            <w:bottom w:val="none" w:sz="0" w:space="0" w:color="auto"/>
            <w:right w:val="none" w:sz="0" w:space="0" w:color="auto"/>
          </w:divBdr>
        </w:div>
        <w:div w:id="877859643">
          <w:marLeft w:val="0"/>
          <w:marRight w:val="0"/>
          <w:marTop w:val="0"/>
          <w:marBottom w:val="0"/>
          <w:divBdr>
            <w:top w:val="none" w:sz="0" w:space="0" w:color="auto"/>
            <w:left w:val="none" w:sz="0" w:space="0" w:color="auto"/>
            <w:bottom w:val="none" w:sz="0" w:space="0" w:color="auto"/>
            <w:right w:val="none" w:sz="0" w:space="0" w:color="auto"/>
          </w:divBdr>
        </w:div>
        <w:div w:id="878125326">
          <w:marLeft w:val="0"/>
          <w:marRight w:val="0"/>
          <w:marTop w:val="0"/>
          <w:marBottom w:val="0"/>
          <w:divBdr>
            <w:top w:val="none" w:sz="0" w:space="0" w:color="auto"/>
            <w:left w:val="none" w:sz="0" w:space="0" w:color="auto"/>
            <w:bottom w:val="none" w:sz="0" w:space="0" w:color="auto"/>
            <w:right w:val="none" w:sz="0" w:space="0" w:color="auto"/>
          </w:divBdr>
        </w:div>
        <w:div w:id="893855618">
          <w:marLeft w:val="0"/>
          <w:marRight w:val="0"/>
          <w:marTop w:val="0"/>
          <w:marBottom w:val="0"/>
          <w:divBdr>
            <w:top w:val="none" w:sz="0" w:space="0" w:color="auto"/>
            <w:left w:val="none" w:sz="0" w:space="0" w:color="auto"/>
            <w:bottom w:val="none" w:sz="0" w:space="0" w:color="auto"/>
            <w:right w:val="none" w:sz="0" w:space="0" w:color="auto"/>
          </w:divBdr>
        </w:div>
        <w:div w:id="915823656">
          <w:marLeft w:val="0"/>
          <w:marRight w:val="0"/>
          <w:marTop w:val="0"/>
          <w:marBottom w:val="0"/>
          <w:divBdr>
            <w:top w:val="none" w:sz="0" w:space="0" w:color="auto"/>
            <w:left w:val="none" w:sz="0" w:space="0" w:color="auto"/>
            <w:bottom w:val="none" w:sz="0" w:space="0" w:color="auto"/>
            <w:right w:val="none" w:sz="0" w:space="0" w:color="auto"/>
          </w:divBdr>
        </w:div>
        <w:div w:id="1067532913">
          <w:marLeft w:val="0"/>
          <w:marRight w:val="0"/>
          <w:marTop w:val="0"/>
          <w:marBottom w:val="0"/>
          <w:divBdr>
            <w:top w:val="none" w:sz="0" w:space="0" w:color="auto"/>
            <w:left w:val="none" w:sz="0" w:space="0" w:color="auto"/>
            <w:bottom w:val="none" w:sz="0" w:space="0" w:color="auto"/>
            <w:right w:val="none" w:sz="0" w:space="0" w:color="auto"/>
          </w:divBdr>
        </w:div>
        <w:div w:id="1190754755">
          <w:marLeft w:val="0"/>
          <w:marRight w:val="0"/>
          <w:marTop w:val="0"/>
          <w:marBottom w:val="0"/>
          <w:divBdr>
            <w:top w:val="none" w:sz="0" w:space="0" w:color="auto"/>
            <w:left w:val="none" w:sz="0" w:space="0" w:color="auto"/>
            <w:bottom w:val="none" w:sz="0" w:space="0" w:color="auto"/>
            <w:right w:val="none" w:sz="0" w:space="0" w:color="auto"/>
          </w:divBdr>
        </w:div>
        <w:div w:id="1264345056">
          <w:marLeft w:val="0"/>
          <w:marRight w:val="0"/>
          <w:marTop w:val="0"/>
          <w:marBottom w:val="0"/>
          <w:divBdr>
            <w:top w:val="none" w:sz="0" w:space="0" w:color="auto"/>
            <w:left w:val="none" w:sz="0" w:space="0" w:color="auto"/>
            <w:bottom w:val="none" w:sz="0" w:space="0" w:color="auto"/>
            <w:right w:val="none" w:sz="0" w:space="0" w:color="auto"/>
          </w:divBdr>
        </w:div>
        <w:div w:id="1562981721">
          <w:marLeft w:val="0"/>
          <w:marRight w:val="0"/>
          <w:marTop w:val="0"/>
          <w:marBottom w:val="0"/>
          <w:divBdr>
            <w:top w:val="none" w:sz="0" w:space="0" w:color="auto"/>
            <w:left w:val="none" w:sz="0" w:space="0" w:color="auto"/>
            <w:bottom w:val="none" w:sz="0" w:space="0" w:color="auto"/>
            <w:right w:val="none" w:sz="0" w:space="0" w:color="auto"/>
          </w:divBdr>
        </w:div>
        <w:div w:id="1596398315">
          <w:marLeft w:val="0"/>
          <w:marRight w:val="0"/>
          <w:marTop w:val="0"/>
          <w:marBottom w:val="0"/>
          <w:divBdr>
            <w:top w:val="none" w:sz="0" w:space="0" w:color="auto"/>
            <w:left w:val="none" w:sz="0" w:space="0" w:color="auto"/>
            <w:bottom w:val="none" w:sz="0" w:space="0" w:color="auto"/>
            <w:right w:val="none" w:sz="0" w:space="0" w:color="auto"/>
          </w:divBdr>
        </w:div>
        <w:div w:id="1999729584">
          <w:marLeft w:val="0"/>
          <w:marRight w:val="0"/>
          <w:marTop w:val="0"/>
          <w:marBottom w:val="0"/>
          <w:divBdr>
            <w:top w:val="none" w:sz="0" w:space="0" w:color="auto"/>
            <w:left w:val="none" w:sz="0" w:space="0" w:color="auto"/>
            <w:bottom w:val="none" w:sz="0" w:space="0" w:color="auto"/>
            <w:right w:val="none" w:sz="0" w:space="0" w:color="auto"/>
          </w:divBdr>
        </w:div>
      </w:divsChild>
    </w:div>
    <w:div w:id="687563953">
      <w:bodyDiv w:val="1"/>
      <w:marLeft w:val="0"/>
      <w:marRight w:val="0"/>
      <w:marTop w:val="0"/>
      <w:marBottom w:val="0"/>
      <w:divBdr>
        <w:top w:val="none" w:sz="0" w:space="0" w:color="auto"/>
        <w:left w:val="none" w:sz="0" w:space="0" w:color="auto"/>
        <w:bottom w:val="none" w:sz="0" w:space="0" w:color="auto"/>
        <w:right w:val="none" w:sz="0" w:space="0" w:color="auto"/>
      </w:divBdr>
    </w:div>
    <w:div w:id="688718080">
      <w:bodyDiv w:val="1"/>
      <w:marLeft w:val="0"/>
      <w:marRight w:val="0"/>
      <w:marTop w:val="0"/>
      <w:marBottom w:val="0"/>
      <w:divBdr>
        <w:top w:val="none" w:sz="0" w:space="0" w:color="auto"/>
        <w:left w:val="none" w:sz="0" w:space="0" w:color="auto"/>
        <w:bottom w:val="none" w:sz="0" w:space="0" w:color="auto"/>
        <w:right w:val="none" w:sz="0" w:space="0" w:color="auto"/>
      </w:divBdr>
    </w:div>
    <w:div w:id="692537409">
      <w:bodyDiv w:val="1"/>
      <w:marLeft w:val="0"/>
      <w:marRight w:val="0"/>
      <w:marTop w:val="0"/>
      <w:marBottom w:val="0"/>
      <w:divBdr>
        <w:top w:val="none" w:sz="0" w:space="0" w:color="auto"/>
        <w:left w:val="none" w:sz="0" w:space="0" w:color="auto"/>
        <w:bottom w:val="none" w:sz="0" w:space="0" w:color="auto"/>
        <w:right w:val="none" w:sz="0" w:space="0" w:color="auto"/>
      </w:divBdr>
      <w:divsChild>
        <w:div w:id="253321471">
          <w:marLeft w:val="0"/>
          <w:marRight w:val="0"/>
          <w:marTop w:val="0"/>
          <w:marBottom w:val="0"/>
          <w:divBdr>
            <w:top w:val="none" w:sz="0" w:space="0" w:color="auto"/>
            <w:left w:val="none" w:sz="0" w:space="0" w:color="auto"/>
            <w:bottom w:val="none" w:sz="0" w:space="0" w:color="auto"/>
            <w:right w:val="none" w:sz="0" w:space="0" w:color="auto"/>
          </w:divBdr>
        </w:div>
        <w:div w:id="609438509">
          <w:marLeft w:val="0"/>
          <w:marRight w:val="0"/>
          <w:marTop w:val="0"/>
          <w:marBottom w:val="0"/>
          <w:divBdr>
            <w:top w:val="none" w:sz="0" w:space="0" w:color="auto"/>
            <w:left w:val="none" w:sz="0" w:space="0" w:color="auto"/>
            <w:bottom w:val="none" w:sz="0" w:space="0" w:color="auto"/>
            <w:right w:val="none" w:sz="0" w:space="0" w:color="auto"/>
          </w:divBdr>
        </w:div>
        <w:div w:id="888346017">
          <w:marLeft w:val="0"/>
          <w:marRight w:val="0"/>
          <w:marTop w:val="0"/>
          <w:marBottom w:val="0"/>
          <w:divBdr>
            <w:top w:val="none" w:sz="0" w:space="0" w:color="auto"/>
            <w:left w:val="none" w:sz="0" w:space="0" w:color="auto"/>
            <w:bottom w:val="none" w:sz="0" w:space="0" w:color="auto"/>
            <w:right w:val="none" w:sz="0" w:space="0" w:color="auto"/>
          </w:divBdr>
        </w:div>
        <w:div w:id="1305544708">
          <w:marLeft w:val="0"/>
          <w:marRight w:val="0"/>
          <w:marTop w:val="0"/>
          <w:marBottom w:val="0"/>
          <w:divBdr>
            <w:top w:val="none" w:sz="0" w:space="0" w:color="auto"/>
            <w:left w:val="none" w:sz="0" w:space="0" w:color="auto"/>
            <w:bottom w:val="none" w:sz="0" w:space="0" w:color="auto"/>
            <w:right w:val="none" w:sz="0" w:space="0" w:color="auto"/>
          </w:divBdr>
        </w:div>
        <w:div w:id="1496919928">
          <w:marLeft w:val="0"/>
          <w:marRight w:val="0"/>
          <w:marTop w:val="0"/>
          <w:marBottom w:val="0"/>
          <w:divBdr>
            <w:top w:val="none" w:sz="0" w:space="0" w:color="auto"/>
            <w:left w:val="none" w:sz="0" w:space="0" w:color="auto"/>
            <w:bottom w:val="none" w:sz="0" w:space="0" w:color="auto"/>
            <w:right w:val="none" w:sz="0" w:space="0" w:color="auto"/>
          </w:divBdr>
        </w:div>
      </w:divsChild>
    </w:div>
    <w:div w:id="693463505">
      <w:bodyDiv w:val="1"/>
      <w:marLeft w:val="0"/>
      <w:marRight w:val="0"/>
      <w:marTop w:val="0"/>
      <w:marBottom w:val="0"/>
      <w:divBdr>
        <w:top w:val="none" w:sz="0" w:space="0" w:color="auto"/>
        <w:left w:val="none" w:sz="0" w:space="0" w:color="auto"/>
        <w:bottom w:val="none" w:sz="0" w:space="0" w:color="auto"/>
        <w:right w:val="none" w:sz="0" w:space="0" w:color="auto"/>
      </w:divBdr>
      <w:divsChild>
        <w:div w:id="531965080">
          <w:marLeft w:val="0"/>
          <w:marRight w:val="0"/>
          <w:marTop w:val="0"/>
          <w:marBottom w:val="0"/>
          <w:divBdr>
            <w:top w:val="none" w:sz="0" w:space="0" w:color="auto"/>
            <w:left w:val="none" w:sz="0" w:space="0" w:color="auto"/>
            <w:bottom w:val="none" w:sz="0" w:space="0" w:color="auto"/>
            <w:right w:val="none" w:sz="0" w:space="0" w:color="auto"/>
          </w:divBdr>
        </w:div>
        <w:div w:id="1224831972">
          <w:marLeft w:val="0"/>
          <w:marRight w:val="0"/>
          <w:marTop w:val="0"/>
          <w:marBottom w:val="0"/>
          <w:divBdr>
            <w:top w:val="none" w:sz="0" w:space="0" w:color="auto"/>
            <w:left w:val="none" w:sz="0" w:space="0" w:color="auto"/>
            <w:bottom w:val="none" w:sz="0" w:space="0" w:color="auto"/>
            <w:right w:val="none" w:sz="0" w:space="0" w:color="auto"/>
          </w:divBdr>
        </w:div>
        <w:div w:id="1578437334">
          <w:marLeft w:val="0"/>
          <w:marRight w:val="0"/>
          <w:marTop w:val="0"/>
          <w:marBottom w:val="0"/>
          <w:divBdr>
            <w:top w:val="none" w:sz="0" w:space="0" w:color="auto"/>
            <w:left w:val="none" w:sz="0" w:space="0" w:color="auto"/>
            <w:bottom w:val="none" w:sz="0" w:space="0" w:color="auto"/>
            <w:right w:val="none" w:sz="0" w:space="0" w:color="auto"/>
          </w:divBdr>
        </w:div>
      </w:divsChild>
    </w:div>
    <w:div w:id="716200440">
      <w:bodyDiv w:val="1"/>
      <w:marLeft w:val="0"/>
      <w:marRight w:val="0"/>
      <w:marTop w:val="0"/>
      <w:marBottom w:val="0"/>
      <w:divBdr>
        <w:top w:val="none" w:sz="0" w:space="0" w:color="auto"/>
        <w:left w:val="none" w:sz="0" w:space="0" w:color="auto"/>
        <w:bottom w:val="none" w:sz="0" w:space="0" w:color="auto"/>
        <w:right w:val="none" w:sz="0" w:space="0" w:color="auto"/>
      </w:divBdr>
    </w:div>
    <w:div w:id="729959007">
      <w:bodyDiv w:val="1"/>
      <w:marLeft w:val="0"/>
      <w:marRight w:val="0"/>
      <w:marTop w:val="0"/>
      <w:marBottom w:val="0"/>
      <w:divBdr>
        <w:top w:val="none" w:sz="0" w:space="0" w:color="auto"/>
        <w:left w:val="none" w:sz="0" w:space="0" w:color="auto"/>
        <w:bottom w:val="none" w:sz="0" w:space="0" w:color="auto"/>
        <w:right w:val="none" w:sz="0" w:space="0" w:color="auto"/>
      </w:divBdr>
    </w:div>
    <w:div w:id="782385193">
      <w:bodyDiv w:val="1"/>
      <w:marLeft w:val="0"/>
      <w:marRight w:val="0"/>
      <w:marTop w:val="0"/>
      <w:marBottom w:val="0"/>
      <w:divBdr>
        <w:top w:val="none" w:sz="0" w:space="0" w:color="auto"/>
        <w:left w:val="none" w:sz="0" w:space="0" w:color="auto"/>
        <w:bottom w:val="none" w:sz="0" w:space="0" w:color="auto"/>
        <w:right w:val="none" w:sz="0" w:space="0" w:color="auto"/>
      </w:divBdr>
      <w:divsChild>
        <w:div w:id="368992825">
          <w:marLeft w:val="0"/>
          <w:marRight w:val="0"/>
          <w:marTop w:val="0"/>
          <w:marBottom w:val="0"/>
          <w:divBdr>
            <w:top w:val="none" w:sz="0" w:space="0" w:color="auto"/>
            <w:left w:val="none" w:sz="0" w:space="0" w:color="auto"/>
            <w:bottom w:val="none" w:sz="0" w:space="0" w:color="auto"/>
            <w:right w:val="none" w:sz="0" w:space="0" w:color="auto"/>
          </w:divBdr>
        </w:div>
        <w:div w:id="725374153">
          <w:marLeft w:val="0"/>
          <w:marRight w:val="0"/>
          <w:marTop w:val="0"/>
          <w:marBottom w:val="0"/>
          <w:divBdr>
            <w:top w:val="none" w:sz="0" w:space="0" w:color="auto"/>
            <w:left w:val="none" w:sz="0" w:space="0" w:color="auto"/>
            <w:bottom w:val="none" w:sz="0" w:space="0" w:color="auto"/>
            <w:right w:val="none" w:sz="0" w:space="0" w:color="auto"/>
          </w:divBdr>
        </w:div>
        <w:div w:id="781846507">
          <w:marLeft w:val="0"/>
          <w:marRight w:val="0"/>
          <w:marTop w:val="0"/>
          <w:marBottom w:val="0"/>
          <w:divBdr>
            <w:top w:val="none" w:sz="0" w:space="0" w:color="auto"/>
            <w:left w:val="none" w:sz="0" w:space="0" w:color="auto"/>
            <w:bottom w:val="none" w:sz="0" w:space="0" w:color="auto"/>
            <w:right w:val="none" w:sz="0" w:space="0" w:color="auto"/>
          </w:divBdr>
        </w:div>
        <w:div w:id="1036153977">
          <w:marLeft w:val="0"/>
          <w:marRight w:val="0"/>
          <w:marTop w:val="0"/>
          <w:marBottom w:val="0"/>
          <w:divBdr>
            <w:top w:val="none" w:sz="0" w:space="0" w:color="auto"/>
            <w:left w:val="none" w:sz="0" w:space="0" w:color="auto"/>
            <w:bottom w:val="none" w:sz="0" w:space="0" w:color="auto"/>
            <w:right w:val="none" w:sz="0" w:space="0" w:color="auto"/>
          </w:divBdr>
        </w:div>
        <w:div w:id="1059481172">
          <w:marLeft w:val="0"/>
          <w:marRight w:val="0"/>
          <w:marTop w:val="0"/>
          <w:marBottom w:val="0"/>
          <w:divBdr>
            <w:top w:val="none" w:sz="0" w:space="0" w:color="auto"/>
            <w:left w:val="none" w:sz="0" w:space="0" w:color="auto"/>
            <w:bottom w:val="none" w:sz="0" w:space="0" w:color="auto"/>
            <w:right w:val="none" w:sz="0" w:space="0" w:color="auto"/>
          </w:divBdr>
        </w:div>
        <w:div w:id="1122918251">
          <w:marLeft w:val="0"/>
          <w:marRight w:val="0"/>
          <w:marTop w:val="0"/>
          <w:marBottom w:val="0"/>
          <w:divBdr>
            <w:top w:val="none" w:sz="0" w:space="0" w:color="auto"/>
            <w:left w:val="none" w:sz="0" w:space="0" w:color="auto"/>
            <w:bottom w:val="none" w:sz="0" w:space="0" w:color="auto"/>
            <w:right w:val="none" w:sz="0" w:space="0" w:color="auto"/>
          </w:divBdr>
        </w:div>
        <w:div w:id="1147239096">
          <w:marLeft w:val="0"/>
          <w:marRight w:val="0"/>
          <w:marTop w:val="0"/>
          <w:marBottom w:val="0"/>
          <w:divBdr>
            <w:top w:val="none" w:sz="0" w:space="0" w:color="auto"/>
            <w:left w:val="none" w:sz="0" w:space="0" w:color="auto"/>
            <w:bottom w:val="none" w:sz="0" w:space="0" w:color="auto"/>
            <w:right w:val="none" w:sz="0" w:space="0" w:color="auto"/>
          </w:divBdr>
        </w:div>
        <w:div w:id="1161509490">
          <w:marLeft w:val="0"/>
          <w:marRight w:val="0"/>
          <w:marTop w:val="0"/>
          <w:marBottom w:val="0"/>
          <w:divBdr>
            <w:top w:val="none" w:sz="0" w:space="0" w:color="auto"/>
            <w:left w:val="none" w:sz="0" w:space="0" w:color="auto"/>
            <w:bottom w:val="none" w:sz="0" w:space="0" w:color="auto"/>
            <w:right w:val="none" w:sz="0" w:space="0" w:color="auto"/>
          </w:divBdr>
        </w:div>
        <w:div w:id="1410228579">
          <w:marLeft w:val="0"/>
          <w:marRight w:val="0"/>
          <w:marTop w:val="0"/>
          <w:marBottom w:val="0"/>
          <w:divBdr>
            <w:top w:val="none" w:sz="0" w:space="0" w:color="auto"/>
            <w:left w:val="none" w:sz="0" w:space="0" w:color="auto"/>
            <w:bottom w:val="none" w:sz="0" w:space="0" w:color="auto"/>
            <w:right w:val="none" w:sz="0" w:space="0" w:color="auto"/>
          </w:divBdr>
        </w:div>
        <w:div w:id="1451709281">
          <w:marLeft w:val="0"/>
          <w:marRight w:val="0"/>
          <w:marTop w:val="0"/>
          <w:marBottom w:val="0"/>
          <w:divBdr>
            <w:top w:val="none" w:sz="0" w:space="0" w:color="auto"/>
            <w:left w:val="none" w:sz="0" w:space="0" w:color="auto"/>
            <w:bottom w:val="none" w:sz="0" w:space="0" w:color="auto"/>
            <w:right w:val="none" w:sz="0" w:space="0" w:color="auto"/>
          </w:divBdr>
        </w:div>
        <w:div w:id="1502351909">
          <w:marLeft w:val="0"/>
          <w:marRight w:val="0"/>
          <w:marTop w:val="0"/>
          <w:marBottom w:val="0"/>
          <w:divBdr>
            <w:top w:val="none" w:sz="0" w:space="0" w:color="auto"/>
            <w:left w:val="none" w:sz="0" w:space="0" w:color="auto"/>
            <w:bottom w:val="none" w:sz="0" w:space="0" w:color="auto"/>
            <w:right w:val="none" w:sz="0" w:space="0" w:color="auto"/>
          </w:divBdr>
        </w:div>
        <w:div w:id="1518808222">
          <w:marLeft w:val="0"/>
          <w:marRight w:val="0"/>
          <w:marTop w:val="0"/>
          <w:marBottom w:val="0"/>
          <w:divBdr>
            <w:top w:val="none" w:sz="0" w:space="0" w:color="auto"/>
            <w:left w:val="none" w:sz="0" w:space="0" w:color="auto"/>
            <w:bottom w:val="none" w:sz="0" w:space="0" w:color="auto"/>
            <w:right w:val="none" w:sz="0" w:space="0" w:color="auto"/>
          </w:divBdr>
        </w:div>
        <w:div w:id="1850754090">
          <w:marLeft w:val="0"/>
          <w:marRight w:val="0"/>
          <w:marTop w:val="0"/>
          <w:marBottom w:val="0"/>
          <w:divBdr>
            <w:top w:val="none" w:sz="0" w:space="0" w:color="auto"/>
            <w:left w:val="none" w:sz="0" w:space="0" w:color="auto"/>
            <w:bottom w:val="none" w:sz="0" w:space="0" w:color="auto"/>
            <w:right w:val="none" w:sz="0" w:space="0" w:color="auto"/>
          </w:divBdr>
        </w:div>
        <w:div w:id="2004698011">
          <w:marLeft w:val="0"/>
          <w:marRight w:val="0"/>
          <w:marTop w:val="0"/>
          <w:marBottom w:val="0"/>
          <w:divBdr>
            <w:top w:val="none" w:sz="0" w:space="0" w:color="auto"/>
            <w:left w:val="none" w:sz="0" w:space="0" w:color="auto"/>
            <w:bottom w:val="none" w:sz="0" w:space="0" w:color="auto"/>
            <w:right w:val="none" w:sz="0" w:space="0" w:color="auto"/>
          </w:divBdr>
        </w:div>
      </w:divsChild>
    </w:div>
    <w:div w:id="816919228">
      <w:bodyDiv w:val="1"/>
      <w:marLeft w:val="0"/>
      <w:marRight w:val="0"/>
      <w:marTop w:val="0"/>
      <w:marBottom w:val="0"/>
      <w:divBdr>
        <w:top w:val="none" w:sz="0" w:space="0" w:color="auto"/>
        <w:left w:val="none" w:sz="0" w:space="0" w:color="auto"/>
        <w:bottom w:val="none" w:sz="0" w:space="0" w:color="auto"/>
        <w:right w:val="none" w:sz="0" w:space="0" w:color="auto"/>
      </w:divBdr>
    </w:div>
    <w:div w:id="830873169">
      <w:bodyDiv w:val="1"/>
      <w:marLeft w:val="0"/>
      <w:marRight w:val="0"/>
      <w:marTop w:val="0"/>
      <w:marBottom w:val="0"/>
      <w:divBdr>
        <w:top w:val="none" w:sz="0" w:space="0" w:color="auto"/>
        <w:left w:val="none" w:sz="0" w:space="0" w:color="auto"/>
        <w:bottom w:val="none" w:sz="0" w:space="0" w:color="auto"/>
        <w:right w:val="none" w:sz="0" w:space="0" w:color="auto"/>
      </w:divBdr>
      <w:divsChild>
        <w:div w:id="33695896">
          <w:marLeft w:val="0"/>
          <w:marRight w:val="0"/>
          <w:marTop w:val="0"/>
          <w:marBottom w:val="0"/>
          <w:divBdr>
            <w:top w:val="none" w:sz="0" w:space="0" w:color="auto"/>
            <w:left w:val="none" w:sz="0" w:space="0" w:color="auto"/>
            <w:bottom w:val="none" w:sz="0" w:space="0" w:color="auto"/>
            <w:right w:val="none" w:sz="0" w:space="0" w:color="auto"/>
          </w:divBdr>
        </w:div>
        <w:div w:id="216628512">
          <w:marLeft w:val="0"/>
          <w:marRight w:val="0"/>
          <w:marTop w:val="0"/>
          <w:marBottom w:val="0"/>
          <w:divBdr>
            <w:top w:val="none" w:sz="0" w:space="0" w:color="auto"/>
            <w:left w:val="none" w:sz="0" w:space="0" w:color="auto"/>
            <w:bottom w:val="none" w:sz="0" w:space="0" w:color="auto"/>
            <w:right w:val="none" w:sz="0" w:space="0" w:color="auto"/>
          </w:divBdr>
        </w:div>
        <w:div w:id="274603129">
          <w:marLeft w:val="0"/>
          <w:marRight w:val="0"/>
          <w:marTop w:val="0"/>
          <w:marBottom w:val="0"/>
          <w:divBdr>
            <w:top w:val="none" w:sz="0" w:space="0" w:color="auto"/>
            <w:left w:val="none" w:sz="0" w:space="0" w:color="auto"/>
            <w:bottom w:val="none" w:sz="0" w:space="0" w:color="auto"/>
            <w:right w:val="none" w:sz="0" w:space="0" w:color="auto"/>
          </w:divBdr>
        </w:div>
        <w:div w:id="948582958">
          <w:marLeft w:val="0"/>
          <w:marRight w:val="0"/>
          <w:marTop w:val="0"/>
          <w:marBottom w:val="0"/>
          <w:divBdr>
            <w:top w:val="none" w:sz="0" w:space="0" w:color="auto"/>
            <w:left w:val="none" w:sz="0" w:space="0" w:color="auto"/>
            <w:bottom w:val="none" w:sz="0" w:space="0" w:color="auto"/>
            <w:right w:val="none" w:sz="0" w:space="0" w:color="auto"/>
          </w:divBdr>
        </w:div>
        <w:div w:id="1176920460">
          <w:marLeft w:val="0"/>
          <w:marRight w:val="0"/>
          <w:marTop w:val="0"/>
          <w:marBottom w:val="0"/>
          <w:divBdr>
            <w:top w:val="none" w:sz="0" w:space="0" w:color="auto"/>
            <w:left w:val="none" w:sz="0" w:space="0" w:color="auto"/>
            <w:bottom w:val="none" w:sz="0" w:space="0" w:color="auto"/>
            <w:right w:val="none" w:sz="0" w:space="0" w:color="auto"/>
          </w:divBdr>
        </w:div>
        <w:div w:id="1278678489">
          <w:marLeft w:val="0"/>
          <w:marRight w:val="0"/>
          <w:marTop w:val="0"/>
          <w:marBottom w:val="0"/>
          <w:divBdr>
            <w:top w:val="none" w:sz="0" w:space="0" w:color="auto"/>
            <w:left w:val="none" w:sz="0" w:space="0" w:color="auto"/>
            <w:bottom w:val="none" w:sz="0" w:space="0" w:color="auto"/>
            <w:right w:val="none" w:sz="0" w:space="0" w:color="auto"/>
          </w:divBdr>
        </w:div>
        <w:div w:id="1346639932">
          <w:marLeft w:val="0"/>
          <w:marRight w:val="0"/>
          <w:marTop w:val="0"/>
          <w:marBottom w:val="0"/>
          <w:divBdr>
            <w:top w:val="none" w:sz="0" w:space="0" w:color="auto"/>
            <w:left w:val="none" w:sz="0" w:space="0" w:color="auto"/>
            <w:bottom w:val="none" w:sz="0" w:space="0" w:color="auto"/>
            <w:right w:val="none" w:sz="0" w:space="0" w:color="auto"/>
          </w:divBdr>
        </w:div>
        <w:div w:id="1377658704">
          <w:marLeft w:val="0"/>
          <w:marRight w:val="0"/>
          <w:marTop w:val="0"/>
          <w:marBottom w:val="0"/>
          <w:divBdr>
            <w:top w:val="none" w:sz="0" w:space="0" w:color="auto"/>
            <w:left w:val="none" w:sz="0" w:space="0" w:color="auto"/>
            <w:bottom w:val="none" w:sz="0" w:space="0" w:color="auto"/>
            <w:right w:val="none" w:sz="0" w:space="0" w:color="auto"/>
          </w:divBdr>
        </w:div>
        <w:div w:id="1550652731">
          <w:marLeft w:val="0"/>
          <w:marRight w:val="0"/>
          <w:marTop w:val="0"/>
          <w:marBottom w:val="0"/>
          <w:divBdr>
            <w:top w:val="none" w:sz="0" w:space="0" w:color="auto"/>
            <w:left w:val="none" w:sz="0" w:space="0" w:color="auto"/>
            <w:bottom w:val="none" w:sz="0" w:space="0" w:color="auto"/>
            <w:right w:val="none" w:sz="0" w:space="0" w:color="auto"/>
          </w:divBdr>
        </w:div>
        <w:div w:id="1688097307">
          <w:marLeft w:val="0"/>
          <w:marRight w:val="0"/>
          <w:marTop w:val="0"/>
          <w:marBottom w:val="0"/>
          <w:divBdr>
            <w:top w:val="none" w:sz="0" w:space="0" w:color="auto"/>
            <w:left w:val="none" w:sz="0" w:space="0" w:color="auto"/>
            <w:bottom w:val="none" w:sz="0" w:space="0" w:color="auto"/>
            <w:right w:val="none" w:sz="0" w:space="0" w:color="auto"/>
          </w:divBdr>
        </w:div>
        <w:div w:id="1711607802">
          <w:marLeft w:val="0"/>
          <w:marRight w:val="0"/>
          <w:marTop w:val="0"/>
          <w:marBottom w:val="0"/>
          <w:divBdr>
            <w:top w:val="none" w:sz="0" w:space="0" w:color="auto"/>
            <w:left w:val="none" w:sz="0" w:space="0" w:color="auto"/>
            <w:bottom w:val="none" w:sz="0" w:space="0" w:color="auto"/>
            <w:right w:val="none" w:sz="0" w:space="0" w:color="auto"/>
          </w:divBdr>
        </w:div>
        <w:div w:id="1761638967">
          <w:marLeft w:val="0"/>
          <w:marRight w:val="0"/>
          <w:marTop w:val="0"/>
          <w:marBottom w:val="0"/>
          <w:divBdr>
            <w:top w:val="none" w:sz="0" w:space="0" w:color="auto"/>
            <w:left w:val="none" w:sz="0" w:space="0" w:color="auto"/>
            <w:bottom w:val="none" w:sz="0" w:space="0" w:color="auto"/>
            <w:right w:val="none" w:sz="0" w:space="0" w:color="auto"/>
          </w:divBdr>
        </w:div>
        <w:div w:id="2129661992">
          <w:marLeft w:val="0"/>
          <w:marRight w:val="0"/>
          <w:marTop w:val="0"/>
          <w:marBottom w:val="0"/>
          <w:divBdr>
            <w:top w:val="none" w:sz="0" w:space="0" w:color="auto"/>
            <w:left w:val="none" w:sz="0" w:space="0" w:color="auto"/>
            <w:bottom w:val="none" w:sz="0" w:space="0" w:color="auto"/>
            <w:right w:val="none" w:sz="0" w:space="0" w:color="auto"/>
          </w:divBdr>
        </w:div>
      </w:divsChild>
    </w:div>
    <w:div w:id="856383768">
      <w:bodyDiv w:val="1"/>
      <w:marLeft w:val="0"/>
      <w:marRight w:val="0"/>
      <w:marTop w:val="0"/>
      <w:marBottom w:val="0"/>
      <w:divBdr>
        <w:top w:val="none" w:sz="0" w:space="0" w:color="auto"/>
        <w:left w:val="none" w:sz="0" w:space="0" w:color="auto"/>
        <w:bottom w:val="none" w:sz="0" w:space="0" w:color="auto"/>
        <w:right w:val="none" w:sz="0" w:space="0" w:color="auto"/>
      </w:divBdr>
      <w:divsChild>
        <w:div w:id="325741400">
          <w:marLeft w:val="0"/>
          <w:marRight w:val="0"/>
          <w:marTop w:val="0"/>
          <w:marBottom w:val="0"/>
          <w:divBdr>
            <w:top w:val="none" w:sz="0" w:space="0" w:color="auto"/>
            <w:left w:val="none" w:sz="0" w:space="0" w:color="auto"/>
            <w:bottom w:val="none" w:sz="0" w:space="0" w:color="auto"/>
            <w:right w:val="none" w:sz="0" w:space="0" w:color="auto"/>
          </w:divBdr>
        </w:div>
        <w:div w:id="385253282">
          <w:marLeft w:val="0"/>
          <w:marRight w:val="0"/>
          <w:marTop w:val="0"/>
          <w:marBottom w:val="0"/>
          <w:divBdr>
            <w:top w:val="none" w:sz="0" w:space="0" w:color="auto"/>
            <w:left w:val="none" w:sz="0" w:space="0" w:color="auto"/>
            <w:bottom w:val="none" w:sz="0" w:space="0" w:color="auto"/>
            <w:right w:val="none" w:sz="0" w:space="0" w:color="auto"/>
          </w:divBdr>
        </w:div>
      </w:divsChild>
    </w:div>
    <w:div w:id="882868033">
      <w:bodyDiv w:val="1"/>
      <w:marLeft w:val="0"/>
      <w:marRight w:val="0"/>
      <w:marTop w:val="0"/>
      <w:marBottom w:val="0"/>
      <w:divBdr>
        <w:top w:val="none" w:sz="0" w:space="0" w:color="auto"/>
        <w:left w:val="none" w:sz="0" w:space="0" w:color="auto"/>
        <w:bottom w:val="none" w:sz="0" w:space="0" w:color="auto"/>
        <w:right w:val="none" w:sz="0" w:space="0" w:color="auto"/>
      </w:divBdr>
      <w:divsChild>
        <w:div w:id="302856824">
          <w:marLeft w:val="0"/>
          <w:marRight w:val="0"/>
          <w:marTop w:val="0"/>
          <w:marBottom w:val="0"/>
          <w:divBdr>
            <w:top w:val="none" w:sz="0" w:space="0" w:color="auto"/>
            <w:left w:val="none" w:sz="0" w:space="0" w:color="auto"/>
            <w:bottom w:val="none" w:sz="0" w:space="0" w:color="auto"/>
            <w:right w:val="none" w:sz="0" w:space="0" w:color="auto"/>
          </w:divBdr>
        </w:div>
        <w:div w:id="352268489">
          <w:marLeft w:val="0"/>
          <w:marRight w:val="0"/>
          <w:marTop w:val="0"/>
          <w:marBottom w:val="0"/>
          <w:divBdr>
            <w:top w:val="none" w:sz="0" w:space="0" w:color="auto"/>
            <w:left w:val="none" w:sz="0" w:space="0" w:color="auto"/>
            <w:bottom w:val="none" w:sz="0" w:space="0" w:color="auto"/>
            <w:right w:val="none" w:sz="0" w:space="0" w:color="auto"/>
          </w:divBdr>
        </w:div>
        <w:div w:id="422068989">
          <w:marLeft w:val="0"/>
          <w:marRight w:val="0"/>
          <w:marTop w:val="0"/>
          <w:marBottom w:val="0"/>
          <w:divBdr>
            <w:top w:val="none" w:sz="0" w:space="0" w:color="auto"/>
            <w:left w:val="none" w:sz="0" w:space="0" w:color="auto"/>
            <w:bottom w:val="none" w:sz="0" w:space="0" w:color="auto"/>
            <w:right w:val="none" w:sz="0" w:space="0" w:color="auto"/>
          </w:divBdr>
        </w:div>
        <w:div w:id="667248287">
          <w:marLeft w:val="0"/>
          <w:marRight w:val="0"/>
          <w:marTop w:val="0"/>
          <w:marBottom w:val="0"/>
          <w:divBdr>
            <w:top w:val="none" w:sz="0" w:space="0" w:color="auto"/>
            <w:left w:val="none" w:sz="0" w:space="0" w:color="auto"/>
            <w:bottom w:val="none" w:sz="0" w:space="0" w:color="auto"/>
            <w:right w:val="none" w:sz="0" w:space="0" w:color="auto"/>
          </w:divBdr>
        </w:div>
      </w:divsChild>
    </w:div>
    <w:div w:id="932670382">
      <w:bodyDiv w:val="1"/>
      <w:marLeft w:val="0"/>
      <w:marRight w:val="0"/>
      <w:marTop w:val="0"/>
      <w:marBottom w:val="0"/>
      <w:divBdr>
        <w:top w:val="none" w:sz="0" w:space="0" w:color="auto"/>
        <w:left w:val="none" w:sz="0" w:space="0" w:color="auto"/>
        <w:bottom w:val="none" w:sz="0" w:space="0" w:color="auto"/>
        <w:right w:val="none" w:sz="0" w:space="0" w:color="auto"/>
      </w:divBdr>
    </w:div>
    <w:div w:id="960454409">
      <w:bodyDiv w:val="1"/>
      <w:marLeft w:val="0"/>
      <w:marRight w:val="0"/>
      <w:marTop w:val="0"/>
      <w:marBottom w:val="0"/>
      <w:divBdr>
        <w:top w:val="none" w:sz="0" w:space="0" w:color="auto"/>
        <w:left w:val="none" w:sz="0" w:space="0" w:color="auto"/>
        <w:bottom w:val="none" w:sz="0" w:space="0" w:color="auto"/>
        <w:right w:val="none" w:sz="0" w:space="0" w:color="auto"/>
      </w:divBdr>
      <w:divsChild>
        <w:div w:id="419833228">
          <w:marLeft w:val="0"/>
          <w:marRight w:val="0"/>
          <w:marTop w:val="0"/>
          <w:marBottom w:val="0"/>
          <w:divBdr>
            <w:top w:val="none" w:sz="0" w:space="0" w:color="auto"/>
            <w:left w:val="none" w:sz="0" w:space="0" w:color="auto"/>
            <w:bottom w:val="none" w:sz="0" w:space="0" w:color="auto"/>
            <w:right w:val="none" w:sz="0" w:space="0" w:color="auto"/>
          </w:divBdr>
        </w:div>
        <w:div w:id="1954900302">
          <w:marLeft w:val="0"/>
          <w:marRight w:val="0"/>
          <w:marTop w:val="0"/>
          <w:marBottom w:val="0"/>
          <w:divBdr>
            <w:top w:val="none" w:sz="0" w:space="0" w:color="auto"/>
            <w:left w:val="none" w:sz="0" w:space="0" w:color="auto"/>
            <w:bottom w:val="none" w:sz="0" w:space="0" w:color="auto"/>
            <w:right w:val="none" w:sz="0" w:space="0" w:color="auto"/>
          </w:divBdr>
        </w:div>
        <w:div w:id="2063861872">
          <w:marLeft w:val="0"/>
          <w:marRight w:val="0"/>
          <w:marTop w:val="0"/>
          <w:marBottom w:val="0"/>
          <w:divBdr>
            <w:top w:val="none" w:sz="0" w:space="0" w:color="auto"/>
            <w:left w:val="none" w:sz="0" w:space="0" w:color="auto"/>
            <w:bottom w:val="none" w:sz="0" w:space="0" w:color="auto"/>
            <w:right w:val="none" w:sz="0" w:space="0" w:color="auto"/>
          </w:divBdr>
        </w:div>
      </w:divsChild>
    </w:div>
    <w:div w:id="971322016">
      <w:bodyDiv w:val="1"/>
      <w:marLeft w:val="0"/>
      <w:marRight w:val="0"/>
      <w:marTop w:val="0"/>
      <w:marBottom w:val="0"/>
      <w:divBdr>
        <w:top w:val="none" w:sz="0" w:space="0" w:color="auto"/>
        <w:left w:val="none" w:sz="0" w:space="0" w:color="auto"/>
        <w:bottom w:val="none" w:sz="0" w:space="0" w:color="auto"/>
        <w:right w:val="none" w:sz="0" w:space="0" w:color="auto"/>
      </w:divBdr>
    </w:div>
    <w:div w:id="1000503768">
      <w:bodyDiv w:val="1"/>
      <w:marLeft w:val="0"/>
      <w:marRight w:val="0"/>
      <w:marTop w:val="0"/>
      <w:marBottom w:val="0"/>
      <w:divBdr>
        <w:top w:val="none" w:sz="0" w:space="0" w:color="auto"/>
        <w:left w:val="none" w:sz="0" w:space="0" w:color="auto"/>
        <w:bottom w:val="none" w:sz="0" w:space="0" w:color="auto"/>
        <w:right w:val="none" w:sz="0" w:space="0" w:color="auto"/>
      </w:divBdr>
      <w:divsChild>
        <w:div w:id="170726461">
          <w:marLeft w:val="0"/>
          <w:marRight w:val="0"/>
          <w:marTop w:val="0"/>
          <w:marBottom w:val="0"/>
          <w:divBdr>
            <w:top w:val="none" w:sz="0" w:space="0" w:color="auto"/>
            <w:left w:val="none" w:sz="0" w:space="0" w:color="auto"/>
            <w:bottom w:val="none" w:sz="0" w:space="0" w:color="auto"/>
            <w:right w:val="none" w:sz="0" w:space="0" w:color="auto"/>
          </w:divBdr>
        </w:div>
        <w:div w:id="371810450">
          <w:marLeft w:val="0"/>
          <w:marRight w:val="0"/>
          <w:marTop w:val="0"/>
          <w:marBottom w:val="0"/>
          <w:divBdr>
            <w:top w:val="none" w:sz="0" w:space="0" w:color="auto"/>
            <w:left w:val="none" w:sz="0" w:space="0" w:color="auto"/>
            <w:bottom w:val="none" w:sz="0" w:space="0" w:color="auto"/>
            <w:right w:val="none" w:sz="0" w:space="0" w:color="auto"/>
          </w:divBdr>
        </w:div>
        <w:div w:id="522131306">
          <w:marLeft w:val="0"/>
          <w:marRight w:val="0"/>
          <w:marTop w:val="0"/>
          <w:marBottom w:val="0"/>
          <w:divBdr>
            <w:top w:val="none" w:sz="0" w:space="0" w:color="auto"/>
            <w:left w:val="none" w:sz="0" w:space="0" w:color="auto"/>
            <w:bottom w:val="none" w:sz="0" w:space="0" w:color="auto"/>
            <w:right w:val="none" w:sz="0" w:space="0" w:color="auto"/>
          </w:divBdr>
        </w:div>
        <w:div w:id="676611917">
          <w:marLeft w:val="0"/>
          <w:marRight w:val="0"/>
          <w:marTop w:val="0"/>
          <w:marBottom w:val="0"/>
          <w:divBdr>
            <w:top w:val="none" w:sz="0" w:space="0" w:color="auto"/>
            <w:left w:val="none" w:sz="0" w:space="0" w:color="auto"/>
            <w:bottom w:val="none" w:sz="0" w:space="0" w:color="auto"/>
            <w:right w:val="none" w:sz="0" w:space="0" w:color="auto"/>
          </w:divBdr>
        </w:div>
        <w:div w:id="717709830">
          <w:marLeft w:val="0"/>
          <w:marRight w:val="0"/>
          <w:marTop w:val="0"/>
          <w:marBottom w:val="0"/>
          <w:divBdr>
            <w:top w:val="none" w:sz="0" w:space="0" w:color="auto"/>
            <w:left w:val="none" w:sz="0" w:space="0" w:color="auto"/>
            <w:bottom w:val="none" w:sz="0" w:space="0" w:color="auto"/>
            <w:right w:val="none" w:sz="0" w:space="0" w:color="auto"/>
          </w:divBdr>
        </w:div>
        <w:div w:id="927814824">
          <w:marLeft w:val="0"/>
          <w:marRight w:val="0"/>
          <w:marTop w:val="0"/>
          <w:marBottom w:val="0"/>
          <w:divBdr>
            <w:top w:val="none" w:sz="0" w:space="0" w:color="auto"/>
            <w:left w:val="none" w:sz="0" w:space="0" w:color="auto"/>
            <w:bottom w:val="none" w:sz="0" w:space="0" w:color="auto"/>
            <w:right w:val="none" w:sz="0" w:space="0" w:color="auto"/>
          </w:divBdr>
        </w:div>
        <w:div w:id="1446656520">
          <w:marLeft w:val="0"/>
          <w:marRight w:val="0"/>
          <w:marTop w:val="0"/>
          <w:marBottom w:val="0"/>
          <w:divBdr>
            <w:top w:val="none" w:sz="0" w:space="0" w:color="auto"/>
            <w:left w:val="none" w:sz="0" w:space="0" w:color="auto"/>
            <w:bottom w:val="none" w:sz="0" w:space="0" w:color="auto"/>
            <w:right w:val="none" w:sz="0" w:space="0" w:color="auto"/>
          </w:divBdr>
        </w:div>
        <w:div w:id="1520047782">
          <w:marLeft w:val="0"/>
          <w:marRight w:val="0"/>
          <w:marTop w:val="0"/>
          <w:marBottom w:val="0"/>
          <w:divBdr>
            <w:top w:val="none" w:sz="0" w:space="0" w:color="auto"/>
            <w:left w:val="none" w:sz="0" w:space="0" w:color="auto"/>
            <w:bottom w:val="none" w:sz="0" w:space="0" w:color="auto"/>
            <w:right w:val="none" w:sz="0" w:space="0" w:color="auto"/>
          </w:divBdr>
        </w:div>
        <w:div w:id="1852143382">
          <w:marLeft w:val="0"/>
          <w:marRight w:val="0"/>
          <w:marTop w:val="0"/>
          <w:marBottom w:val="0"/>
          <w:divBdr>
            <w:top w:val="none" w:sz="0" w:space="0" w:color="auto"/>
            <w:left w:val="none" w:sz="0" w:space="0" w:color="auto"/>
            <w:bottom w:val="none" w:sz="0" w:space="0" w:color="auto"/>
            <w:right w:val="none" w:sz="0" w:space="0" w:color="auto"/>
          </w:divBdr>
        </w:div>
        <w:div w:id="1906840805">
          <w:marLeft w:val="0"/>
          <w:marRight w:val="0"/>
          <w:marTop w:val="0"/>
          <w:marBottom w:val="0"/>
          <w:divBdr>
            <w:top w:val="none" w:sz="0" w:space="0" w:color="auto"/>
            <w:left w:val="none" w:sz="0" w:space="0" w:color="auto"/>
            <w:bottom w:val="none" w:sz="0" w:space="0" w:color="auto"/>
            <w:right w:val="none" w:sz="0" w:space="0" w:color="auto"/>
          </w:divBdr>
        </w:div>
        <w:div w:id="1918323072">
          <w:marLeft w:val="0"/>
          <w:marRight w:val="0"/>
          <w:marTop w:val="0"/>
          <w:marBottom w:val="0"/>
          <w:divBdr>
            <w:top w:val="none" w:sz="0" w:space="0" w:color="auto"/>
            <w:left w:val="none" w:sz="0" w:space="0" w:color="auto"/>
            <w:bottom w:val="none" w:sz="0" w:space="0" w:color="auto"/>
            <w:right w:val="none" w:sz="0" w:space="0" w:color="auto"/>
          </w:divBdr>
        </w:div>
        <w:div w:id="1955600417">
          <w:marLeft w:val="0"/>
          <w:marRight w:val="0"/>
          <w:marTop w:val="0"/>
          <w:marBottom w:val="0"/>
          <w:divBdr>
            <w:top w:val="none" w:sz="0" w:space="0" w:color="auto"/>
            <w:left w:val="none" w:sz="0" w:space="0" w:color="auto"/>
            <w:bottom w:val="none" w:sz="0" w:space="0" w:color="auto"/>
            <w:right w:val="none" w:sz="0" w:space="0" w:color="auto"/>
          </w:divBdr>
        </w:div>
        <w:div w:id="1961298188">
          <w:marLeft w:val="0"/>
          <w:marRight w:val="0"/>
          <w:marTop w:val="0"/>
          <w:marBottom w:val="0"/>
          <w:divBdr>
            <w:top w:val="none" w:sz="0" w:space="0" w:color="auto"/>
            <w:left w:val="none" w:sz="0" w:space="0" w:color="auto"/>
            <w:bottom w:val="none" w:sz="0" w:space="0" w:color="auto"/>
            <w:right w:val="none" w:sz="0" w:space="0" w:color="auto"/>
          </w:divBdr>
        </w:div>
      </w:divsChild>
    </w:div>
    <w:div w:id="1009337019">
      <w:bodyDiv w:val="1"/>
      <w:marLeft w:val="0"/>
      <w:marRight w:val="0"/>
      <w:marTop w:val="0"/>
      <w:marBottom w:val="0"/>
      <w:divBdr>
        <w:top w:val="none" w:sz="0" w:space="0" w:color="auto"/>
        <w:left w:val="none" w:sz="0" w:space="0" w:color="auto"/>
        <w:bottom w:val="none" w:sz="0" w:space="0" w:color="auto"/>
        <w:right w:val="none" w:sz="0" w:space="0" w:color="auto"/>
      </w:divBdr>
    </w:div>
    <w:div w:id="1023018565">
      <w:bodyDiv w:val="1"/>
      <w:marLeft w:val="0"/>
      <w:marRight w:val="0"/>
      <w:marTop w:val="0"/>
      <w:marBottom w:val="0"/>
      <w:divBdr>
        <w:top w:val="none" w:sz="0" w:space="0" w:color="auto"/>
        <w:left w:val="none" w:sz="0" w:space="0" w:color="auto"/>
        <w:bottom w:val="none" w:sz="0" w:space="0" w:color="auto"/>
        <w:right w:val="none" w:sz="0" w:space="0" w:color="auto"/>
      </w:divBdr>
    </w:div>
    <w:div w:id="1104837092">
      <w:bodyDiv w:val="1"/>
      <w:marLeft w:val="0"/>
      <w:marRight w:val="0"/>
      <w:marTop w:val="0"/>
      <w:marBottom w:val="0"/>
      <w:divBdr>
        <w:top w:val="none" w:sz="0" w:space="0" w:color="auto"/>
        <w:left w:val="none" w:sz="0" w:space="0" w:color="auto"/>
        <w:bottom w:val="none" w:sz="0" w:space="0" w:color="auto"/>
        <w:right w:val="none" w:sz="0" w:space="0" w:color="auto"/>
      </w:divBdr>
      <w:divsChild>
        <w:div w:id="468212089">
          <w:marLeft w:val="0"/>
          <w:marRight w:val="0"/>
          <w:marTop w:val="0"/>
          <w:marBottom w:val="0"/>
          <w:divBdr>
            <w:top w:val="none" w:sz="0" w:space="0" w:color="auto"/>
            <w:left w:val="none" w:sz="0" w:space="0" w:color="auto"/>
            <w:bottom w:val="none" w:sz="0" w:space="0" w:color="auto"/>
            <w:right w:val="none" w:sz="0" w:space="0" w:color="auto"/>
          </w:divBdr>
        </w:div>
        <w:div w:id="494497645">
          <w:marLeft w:val="0"/>
          <w:marRight w:val="0"/>
          <w:marTop w:val="0"/>
          <w:marBottom w:val="0"/>
          <w:divBdr>
            <w:top w:val="none" w:sz="0" w:space="0" w:color="auto"/>
            <w:left w:val="none" w:sz="0" w:space="0" w:color="auto"/>
            <w:bottom w:val="none" w:sz="0" w:space="0" w:color="auto"/>
            <w:right w:val="none" w:sz="0" w:space="0" w:color="auto"/>
          </w:divBdr>
        </w:div>
        <w:div w:id="640233053">
          <w:marLeft w:val="0"/>
          <w:marRight w:val="0"/>
          <w:marTop w:val="0"/>
          <w:marBottom w:val="0"/>
          <w:divBdr>
            <w:top w:val="none" w:sz="0" w:space="0" w:color="auto"/>
            <w:left w:val="none" w:sz="0" w:space="0" w:color="auto"/>
            <w:bottom w:val="none" w:sz="0" w:space="0" w:color="auto"/>
            <w:right w:val="none" w:sz="0" w:space="0" w:color="auto"/>
          </w:divBdr>
        </w:div>
        <w:div w:id="1039168299">
          <w:marLeft w:val="0"/>
          <w:marRight w:val="0"/>
          <w:marTop w:val="0"/>
          <w:marBottom w:val="0"/>
          <w:divBdr>
            <w:top w:val="none" w:sz="0" w:space="0" w:color="auto"/>
            <w:left w:val="none" w:sz="0" w:space="0" w:color="auto"/>
            <w:bottom w:val="none" w:sz="0" w:space="0" w:color="auto"/>
            <w:right w:val="none" w:sz="0" w:space="0" w:color="auto"/>
          </w:divBdr>
        </w:div>
        <w:div w:id="1506745596">
          <w:marLeft w:val="0"/>
          <w:marRight w:val="0"/>
          <w:marTop w:val="0"/>
          <w:marBottom w:val="0"/>
          <w:divBdr>
            <w:top w:val="none" w:sz="0" w:space="0" w:color="auto"/>
            <w:left w:val="none" w:sz="0" w:space="0" w:color="auto"/>
            <w:bottom w:val="none" w:sz="0" w:space="0" w:color="auto"/>
            <w:right w:val="none" w:sz="0" w:space="0" w:color="auto"/>
          </w:divBdr>
        </w:div>
        <w:div w:id="1946888759">
          <w:marLeft w:val="0"/>
          <w:marRight w:val="0"/>
          <w:marTop w:val="0"/>
          <w:marBottom w:val="0"/>
          <w:divBdr>
            <w:top w:val="none" w:sz="0" w:space="0" w:color="auto"/>
            <w:left w:val="none" w:sz="0" w:space="0" w:color="auto"/>
            <w:bottom w:val="none" w:sz="0" w:space="0" w:color="auto"/>
            <w:right w:val="none" w:sz="0" w:space="0" w:color="auto"/>
          </w:divBdr>
        </w:div>
      </w:divsChild>
    </w:div>
    <w:div w:id="1114985456">
      <w:bodyDiv w:val="1"/>
      <w:marLeft w:val="0"/>
      <w:marRight w:val="0"/>
      <w:marTop w:val="0"/>
      <w:marBottom w:val="0"/>
      <w:divBdr>
        <w:top w:val="none" w:sz="0" w:space="0" w:color="auto"/>
        <w:left w:val="none" w:sz="0" w:space="0" w:color="auto"/>
        <w:bottom w:val="none" w:sz="0" w:space="0" w:color="auto"/>
        <w:right w:val="none" w:sz="0" w:space="0" w:color="auto"/>
      </w:divBdr>
    </w:div>
    <w:div w:id="1150251165">
      <w:bodyDiv w:val="1"/>
      <w:marLeft w:val="0"/>
      <w:marRight w:val="0"/>
      <w:marTop w:val="0"/>
      <w:marBottom w:val="0"/>
      <w:divBdr>
        <w:top w:val="none" w:sz="0" w:space="0" w:color="auto"/>
        <w:left w:val="none" w:sz="0" w:space="0" w:color="auto"/>
        <w:bottom w:val="none" w:sz="0" w:space="0" w:color="auto"/>
        <w:right w:val="none" w:sz="0" w:space="0" w:color="auto"/>
      </w:divBdr>
    </w:div>
    <w:div w:id="1213735159">
      <w:bodyDiv w:val="1"/>
      <w:marLeft w:val="0"/>
      <w:marRight w:val="0"/>
      <w:marTop w:val="0"/>
      <w:marBottom w:val="0"/>
      <w:divBdr>
        <w:top w:val="none" w:sz="0" w:space="0" w:color="auto"/>
        <w:left w:val="none" w:sz="0" w:space="0" w:color="auto"/>
        <w:bottom w:val="none" w:sz="0" w:space="0" w:color="auto"/>
        <w:right w:val="none" w:sz="0" w:space="0" w:color="auto"/>
      </w:divBdr>
    </w:div>
    <w:div w:id="1225683820">
      <w:bodyDiv w:val="1"/>
      <w:marLeft w:val="0"/>
      <w:marRight w:val="0"/>
      <w:marTop w:val="0"/>
      <w:marBottom w:val="0"/>
      <w:divBdr>
        <w:top w:val="none" w:sz="0" w:space="0" w:color="auto"/>
        <w:left w:val="none" w:sz="0" w:space="0" w:color="auto"/>
        <w:bottom w:val="none" w:sz="0" w:space="0" w:color="auto"/>
        <w:right w:val="none" w:sz="0" w:space="0" w:color="auto"/>
      </w:divBdr>
    </w:div>
    <w:div w:id="1270115945">
      <w:bodyDiv w:val="1"/>
      <w:marLeft w:val="0"/>
      <w:marRight w:val="0"/>
      <w:marTop w:val="0"/>
      <w:marBottom w:val="0"/>
      <w:divBdr>
        <w:top w:val="none" w:sz="0" w:space="0" w:color="auto"/>
        <w:left w:val="none" w:sz="0" w:space="0" w:color="auto"/>
        <w:bottom w:val="none" w:sz="0" w:space="0" w:color="auto"/>
        <w:right w:val="none" w:sz="0" w:space="0" w:color="auto"/>
      </w:divBdr>
      <w:divsChild>
        <w:div w:id="888422340">
          <w:marLeft w:val="0"/>
          <w:marRight w:val="0"/>
          <w:marTop w:val="0"/>
          <w:marBottom w:val="0"/>
          <w:divBdr>
            <w:top w:val="none" w:sz="0" w:space="0" w:color="auto"/>
            <w:left w:val="none" w:sz="0" w:space="0" w:color="auto"/>
            <w:bottom w:val="none" w:sz="0" w:space="0" w:color="auto"/>
            <w:right w:val="none" w:sz="0" w:space="0" w:color="auto"/>
          </w:divBdr>
        </w:div>
        <w:div w:id="1346520862">
          <w:marLeft w:val="0"/>
          <w:marRight w:val="0"/>
          <w:marTop w:val="0"/>
          <w:marBottom w:val="0"/>
          <w:divBdr>
            <w:top w:val="none" w:sz="0" w:space="0" w:color="auto"/>
            <w:left w:val="none" w:sz="0" w:space="0" w:color="auto"/>
            <w:bottom w:val="none" w:sz="0" w:space="0" w:color="auto"/>
            <w:right w:val="none" w:sz="0" w:space="0" w:color="auto"/>
          </w:divBdr>
        </w:div>
        <w:div w:id="1944534589">
          <w:marLeft w:val="0"/>
          <w:marRight w:val="0"/>
          <w:marTop w:val="0"/>
          <w:marBottom w:val="0"/>
          <w:divBdr>
            <w:top w:val="none" w:sz="0" w:space="0" w:color="auto"/>
            <w:left w:val="none" w:sz="0" w:space="0" w:color="auto"/>
            <w:bottom w:val="none" w:sz="0" w:space="0" w:color="auto"/>
            <w:right w:val="none" w:sz="0" w:space="0" w:color="auto"/>
          </w:divBdr>
        </w:div>
      </w:divsChild>
    </w:div>
    <w:div w:id="1306935395">
      <w:bodyDiv w:val="1"/>
      <w:marLeft w:val="0"/>
      <w:marRight w:val="0"/>
      <w:marTop w:val="0"/>
      <w:marBottom w:val="0"/>
      <w:divBdr>
        <w:top w:val="none" w:sz="0" w:space="0" w:color="auto"/>
        <w:left w:val="none" w:sz="0" w:space="0" w:color="auto"/>
        <w:bottom w:val="none" w:sz="0" w:space="0" w:color="auto"/>
        <w:right w:val="none" w:sz="0" w:space="0" w:color="auto"/>
      </w:divBdr>
      <w:divsChild>
        <w:div w:id="1045907153">
          <w:marLeft w:val="0"/>
          <w:marRight w:val="0"/>
          <w:marTop w:val="0"/>
          <w:marBottom w:val="0"/>
          <w:divBdr>
            <w:top w:val="none" w:sz="0" w:space="0" w:color="auto"/>
            <w:left w:val="none" w:sz="0" w:space="0" w:color="auto"/>
            <w:bottom w:val="none" w:sz="0" w:space="0" w:color="auto"/>
            <w:right w:val="none" w:sz="0" w:space="0" w:color="auto"/>
          </w:divBdr>
        </w:div>
        <w:div w:id="1072777236">
          <w:marLeft w:val="0"/>
          <w:marRight w:val="0"/>
          <w:marTop w:val="0"/>
          <w:marBottom w:val="0"/>
          <w:divBdr>
            <w:top w:val="none" w:sz="0" w:space="0" w:color="auto"/>
            <w:left w:val="none" w:sz="0" w:space="0" w:color="auto"/>
            <w:bottom w:val="none" w:sz="0" w:space="0" w:color="auto"/>
            <w:right w:val="none" w:sz="0" w:space="0" w:color="auto"/>
          </w:divBdr>
        </w:div>
        <w:div w:id="2076315440">
          <w:marLeft w:val="0"/>
          <w:marRight w:val="0"/>
          <w:marTop w:val="0"/>
          <w:marBottom w:val="0"/>
          <w:divBdr>
            <w:top w:val="none" w:sz="0" w:space="0" w:color="auto"/>
            <w:left w:val="none" w:sz="0" w:space="0" w:color="auto"/>
            <w:bottom w:val="none" w:sz="0" w:space="0" w:color="auto"/>
            <w:right w:val="none" w:sz="0" w:space="0" w:color="auto"/>
          </w:divBdr>
        </w:div>
      </w:divsChild>
    </w:div>
    <w:div w:id="1392652184">
      <w:bodyDiv w:val="1"/>
      <w:marLeft w:val="0"/>
      <w:marRight w:val="0"/>
      <w:marTop w:val="0"/>
      <w:marBottom w:val="0"/>
      <w:divBdr>
        <w:top w:val="none" w:sz="0" w:space="0" w:color="auto"/>
        <w:left w:val="none" w:sz="0" w:space="0" w:color="auto"/>
        <w:bottom w:val="none" w:sz="0" w:space="0" w:color="auto"/>
        <w:right w:val="none" w:sz="0" w:space="0" w:color="auto"/>
      </w:divBdr>
      <w:divsChild>
        <w:div w:id="109861311">
          <w:marLeft w:val="0"/>
          <w:marRight w:val="0"/>
          <w:marTop w:val="0"/>
          <w:marBottom w:val="0"/>
          <w:divBdr>
            <w:top w:val="none" w:sz="0" w:space="0" w:color="auto"/>
            <w:left w:val="none" w:sz="0" w:space="0" w:color="auto"/>
            <w:bottom w:val="none" w:sz="0" w:space="0" w:color="auto"/>
            <w:right w:val="none" w:sz="0" w:space="0" w:color="auto"/>
          </w:divBdr>
        </w:div>
        <w:div w:id="244194715">
          <w:marLeft w:val="0"/>
          <w:marRight w:val="0"/>
          <w:marTop w:val="0"/>
          <w:marBottom w:val="0"/>
          <w:divBdr>
            <w:top w:val="none" w:sz="0" w:space="0" w:color="auto"/>
            <w:left w:val="none" w:sz="0" w:space="0" w:color="auto"/>
            <w:bottom w:val="none" w:sz="0" w:space="0" w:color="auto"/>
            <w:right w:val="none" w:sz="0" w:space="0" w:color="auto"/>
          </w:divBdr>
        </w:div>
        <w:div w:id="313800148">
          <w:marLeft w:val="0"/>
          <w:marRight w:val="0"/>
          <w:marTop w:val="0"/>
          <w:marBottom w:val="0"/>
          <w:divBdr>
            <w:top w:val="none" w:sz="0" w:space="0" w:color="auto"/>
            <w:left w:val="none" w:sz="0" w:space="0" w:color="auto"/>
            <w:bottom w:val="none" w:sz="0" w:space="0" w:color="auto"/>
            <w:right w:val="none" w:sz="0" w:space="0" w:color="auto"/>
          </w:divBdr>
        </w:div>
        <w:div w:id="490875639">
          <w:marLeft w:val="0"/>
          <w:marRight w:val="0"/>
          <w:marTop w:val="0"/>
          <w:marBottom w:val="0"/>
          <w:divBdr>
            <w:top w:val="none" w:sz="0" w:space="0" w:color="auto"/>
            <w:left w:val="none" w:sz="0" w:space="0" w:color="auto"/>
            <w:bottom w:val="none" w:sz="0" w:space="0" w:color="auto"/>
            <w:right w:val="none" w:sz="0" w:space="0" w:color="auto"/>
          </w:divBdr>
        </w:div>
        <w:div w:id="501749542">
          <w:marLeft w:val="0"/>
          <w:marRight w:val="0"/>
          <w:marTop w:val="0"/>
          <w:marBottom w:val="0"/>
          <w:divBdr>
            <w:top w:val="none" w:sz="0" w:space="0" w:color="auto"/>
            <w:left w:val="none" w:sz="0" w:space="0" w:color="auto"/>
            <w:bottom w:val="none" w:sz="0" w:space="0" w:color="auto"/>
            <w:right w:val="none" w:sz="0" w:space="0" w:color="auto"/>
          </w:divBdr>
        </w:div>
        <w:div w:id="520169580">
          <w:marLeft w:val="0"/>
          <w:marRight w:val="0"/>
          <w:marTop w:val="0"/>
          <w:marBottom w:val="0"/>
          <w:divBdr>
            <w:top w:val="none" w:sz="0" w:space="0" w:color="auto"/>
            <w:left w:val="none" w:sz="0" w:space="0" w:color="auto"/>
            <w:bottom w:val="none" w:sz="0" w:space="0" w:color="auto"/>
            <w:right w:val="none" w:sz="0" w:space="0" w:color="auto"/>
          </w:divBdr>
        </w:div>
        <w:div w:id="528836785">
          <w:marLeft w:val="0"/>
          <w:marRight w:val="0"/>
          <w:marTop w:val="0"/>
          <w:marBottom w:val="0"/>
          <w:divBdr>
            <w:top w:val="none" w:sz="0" w:space="0" w:color="auto"/>
            <w:left w:val="none" w:sz="0" w:space="0" w:color="auto"/>
            <w:bottom w:val="none" w:sz="0" w:space="0" w:color="auto"/>
            <w:right w:val="none" w:sz="0" w:space="0" w:color="auto"/>
          </w:divBdr>
        </w:div>
        <w:div w:id="630211113">
          <w:marLeft w:val="0"/>
          <w:marRight w:val="0"/>
          <w:marTop w:val="0"/>
          <w:marBottom w:val="0"/>
          <w:divBdr>
            <w:top w:val="none" w:sz="0" w:space="0" w:color="auto"/>
            <w:left w:val="none" w:sz="0" w:space="0" w:color="auto"/>
            <w:bottom w:val="none" w:sz="0" w:space="0" w:color="auto"/>
            <w:right w:val="none" w:sz="0" w:space="0" w:color="auto"/>
          </w:divBdr>
        </w:div>
        <w:div w:id="779371897">
          <w:marLeft w:val="0"/>
          <w:marRight w:val="0"/>
          <w:marTop w:val="0"/>
          <w:marBottom w:val="0"/>
          <w:divBdr>
            <w:top w:val="none" w:sz="0" w:space="0" w:color="auto"/>
            <w:left w:val="none" w:sz="0" w:space="0" w:color="auto"/>
            <w:bottom w:val="none" w:sz="0" w:space="0" w:color="auto"/>
            <w:right w:val="none" w:sz="0" w:space="0" w:color="auto"/>
          </w:divBdr>
        </w:div>
        <w:div w:id="843545047">
          <w:marLeft w:val="0"/>
          <w:marRight w:val="0"/>
          <w:marTop w:val="0"/>
          <w:marBottom w:val="0"/>
          <w:divBdr>
            <w:top w:val="none" w:sz="0" w:space="0" w:color="auto"/>
            <w:left w:val="none" w:sz="0" w:space="0" w:color="auto"/>
            <w:bottom w:val="none" w:sz="0" w:space="0" w:color="auto"/>
            <w:right w:val="none" w:sz="0" w:space="0" w:color="auto"/>
          </w:divBdr>
        </w:div>
        <w:div w:id="971986843">
          <w:marLeft w:val="0"/>
          <w:marRight w:val="0"/>
          <w:marTop w:val="0"/>
          <w:marBottom w:val="0"/>
          <w:divBdr>
            <w:top w:val="none" w:sz="0" w:space="0" w:color="auto"/>
            <w:left w:val="none" w:sz="0" w:space="0" w:color="auto"/>
            <w:bottom w:val="none" w:sz="0" w:space="0" w:color="auto"/>
            <w:right w:val="none" w:sz="0" w:space="0" w:color="auto"/>
          </w:divBdr>
        </w:div>
        <w:div w:id="1004548406">
          <w:marLeft w:val="0"/>
          <w:marRight w:val="0"/>
          <w:marTop w:val="0"/>
          <w:marBottom w:val="0"/>
          <w:divBdr>
            <w:top w:val="none" w:sz="0" w:space="0" w:color="auto"/>
            <w:left w:val="none" w:sz="0" w:space="0" w:color="auto"/>
            <w:bottom w:val="none" w:sz="0" w:space="0" w:color="auto"/>
            <w:right w:val="none" w:sz="0" w:space="0" w:color="auto"/>
          </w:divBdr>
        </w:div>
        <w:div w:id="1081754092">
          <w:marLeft w:val="0"/>
          <w:marRight w:val="0"/>
          <w:marTop w:val="0"/>
          <w:marBottom w:val="0"/>
          <w:divBdr>
            <w:top w:val="none" w:sz="0" w:space="0" w:color="auto"/>
            <w:left w:val="none" w:sz="0" w:space="0" w:color="auto"/>
            <w:bottom w:val="none" w:sz="0" w:space="0" w:color="auto"/>
            <w:right w:val="none" w:sz="0" w:space="0" w:color="auto"/>
          </w:divBdr>
        </w:div>
        <w:div w:id="1154033445">
          <w:marLeft w:val="0"/>
          <w:marRight w:val="0"/>
          <w:marTop w:val="0"/>
          <w:marBottom w:val="0"/>
          <w:divBdr>
            <w:top w:val="none" w:sz="0" w:space="0" w:color="auto"/>
            <w:left w:val="none" w:sz="0" w:space="0" w:color="auto"/>
            <w:bottom w:val="none" w:sz="0" w:space="0" w:color="auto"/>
            <w:right w:val="none" w:sz="0" w:space="0" w:color="auto"/>
          </w:divBdr>
        </w:div>
        <w:div w:id="1261376656">
          <w:marLeft w:val="0"/>
          <w:marRight w:val="0"/>
          <w:marTop w:val="0"/>
          <w:marBottom w:val="0"/>
          <w:divBdr>
            <w:top w:val="none" w:sz="0" w:space="0" w:color="auto"/>
            <w:left w:val="none" w:sz="0" w:space="0" w:color="auto"/>
            <w:bottom w:val="none" w:sz="0" w:space="0" w:color="auto"/>
            <w:right w:val="none" w:sz="0" w:space="0" w:color="auto"/>
          </w:divBdr>
        </w:div>
        <w:div w:id="1408922332">
          <w:marLeft w:val="0"/>
          <w:marRight w:val="0"/>
          <w:marTop w:val="0"/>
          <w:marBottom w:val="0"/>
          <w:divBdr>
            <w:top w:val="none" w:sz="0" w:space="0" w:color="auto"/>
            <w:left w:val="none" w:sz="0" w:space="0" w:color="auto"/>
            <w:bottom w:val="none" w:sz="0" w:space="0" w:color="auto"/>
            <w:right w:val="none" w:sz="0" w:space="0" w:color="auto"/>
          </w:divBdr>
        </w:div>
        <w:div w:id="1437947787">
          <w:marLeft w:val="0"/>
          <w:marRight w:val="0"/>
          <w:marTop w:val="0"/>
          <w:marBottom w:val="0"/>
          <w:divBdr>
            <w:top w:val="none" w:sz="0" w:space="0" w:color="auto"/>
            <w:left w:val="none" w:sz="0" w:space="0" w:color="auto"/>
            <w:bottom w:val="none" w:sz="0" w:space="0" w:color="auto"/>
            <w:right w:val="none" w:sz="0" w:space="0" w:color="auto"/>
          </w:divBdr>
        </w:div>
        <w:div w:id="1446118562">
          <w:marLeft w:val="0"/>
          <w:marRight w:val="0"/>
          <w:marTop w:val="0"/>
          <w:marBottom w:val="0"/>
          <w:divBdr>
            <w:top w:val="none" w:sz="0" w:space="0" w:color="auto"/>
            <w:left w:val="none" w:sz="0" w:space="0" w:color="auto"/>
            <w:bottom w:val="none" w:sz="0" w:space="0" w:color="auto"/>
            <w:right w:val="none" w:sz="0" w:space="0" w:color="auto"/>
          </w:divBdr>
        </w:div>
        <w:div w:id="1484350199">
          <w:marLeft w:val="0"/>
          <w:marRight w:val="0"/>
          <w:marTop w:val="0"/>
          <w:marBottom w:val="0"/>
          <w:divBdr>
            <w:top w:val="none" w:sz="0" w:space="0" w:color="auto"/>
            <w:left w:val="none" w:sz="0" w:space="0" w:color="auto"/>
            <w:bottom w:val="none" w:sz="0" w:space="0" w:color="auto"/>
            <w:right w:val="none" w:sz="0" w:space="0" w:color="auto"/>
          </w:divBdr>
        </w:div>
        <w:div w:id="1585065560">
          <w:marLeft w:val="0"/>
          <w:marRight w:val="0"/>
          <w:marTop w:val="0"/>
          <w:marBottom w:val="0"/>
          <w:divBdr>
            <w:top w:val="none" w:sz="0" w:space="0" w:color="auto"/>
            <w:left w:val="none" w:sz="0" w:space="0" w:color="auto"/>
            <w:bottom w:val="none" w:sz="0" w:space="0" w:color="auto"/>
            <w:right w:val="none" w:sz="0" w:space="0" w:color="auto"/>
          </w:divBdr>
        </w:div>
        <w:div w:id="1646206086">
          <w:marLeft w:val="0"/>
          <w:marRight w:val="0"/>
          <w:marTop w:val="0"/>
          <w:marBottom w:val="0"/>
          <w:divBdr>
            <w:top w:val="none" w:sz="0" w:space="0" w:color="auto"/>
            <w:left w:val="none" w:sz="0" w:space="0" w:color="auto"/>
            <w:bottom w:val="none" w:sz="0" w:space="0" w:color="auto"/>
            <w:right w:val="none" w:sz="0" w:space="0" w:color="auto"/>
          </w:divBdr>
        </w:div>
        <w:div w:id="1765952052">
          <w:marLeft w:val="0"/>
          <w:marRight w:val="0"/>
          <w:marTop w:val="0"/>
          <w:marBottom w:val="0"/>
          <w:divBdr>
            <w:top w:val="none" w:sz="0" w:space="0" w:color="auto"/>
            <w:left w:val="none" w:sz="0" w:space="0" w:color="auto"/>
            <w:bottom w:val="none" w:sz="0" w:space="0" w:color="auto"/>
            <w:right w:val="none" w:sz="0" w:space="0" w:color="auto"/>
          </w:divBdr>
        </w:div>
        <w:div w:id="1860926826">
          <w:marLeft w:val="0"/>
          <w:marRight w:val="0"/>
          <w:marTop w:val="0"/>
          <w:marBottom w:val="0"/>
          <w:divBdr>
            <w:top w:val="none" w:sz="0" w:space="0" w:color="auto"/>
            <w:left w:val="none" w:sz="0" w:space="0" w:color="auto"/>
            <w:bottom w:val="none" w:sz="0" w:space="0" w:color="auto"/>
            <w:right w:val="none" w:sz="0" w:space="0" w:color="auto"/>
          </w:divBdr>
        </w:div>
        <w:div w:id="1883787084">
          <w:marLeft w:val="0"/>
          <w:marRight w:val="0"/>
          <w:marTop w:val="0"/>
          <w:marBottom w:val="0"/>
          <w:divBdr>
            <w:top w:val="none" w:sz="0" w:space="0" w:color="auto"/>
            <w:left w:val="none" w:sz="0" w:space="0" w:color="auto"/>
            <w:bottom w:val="none" w:sz="0" w:space="0" w:color="auto"/>
            <w:right w:val="none" w:sz="0" w:space="0" w:color="auto"/>
          </w:divBdr>
        </w:div>
        <w:div w:id="1946450845">
          <w:marLeft w:val="0"/>
          <w:marRight w:val="0"/>
          <w:marTop w:val="0"/>
          <w:marBottom w:val="0"/>
          <w:divBdr>
            <w:top w:val="none" w:sz="0" w:space="0" w:color="auto"/>
            <w:left w:val="none" w:sz="0" w:space="0" w:color="auto"/>
            <w:bottom w:val="none" w:sz="0" w:space="0" w:color="auto"/>
            <w:right w:val="none" w:sz="0" w:space="0" w:color="auto"/>
          </w:divBdr>
        </w:div>
        <w:div w:id="2099860796">
          <w:marLeft w:val="0"/>
          <w:marRight w:val="0"/>
          <w:marTop w:val="0"/>
          <w:marBottom w:val="0"/>
          <w:divBdr>
            <w:top w:val="none" w:sz="0" w:space="0" w:color="auto"/>
            <w:left w:val="none" w:sz="0" w:space="0" w:color="auto"/>
            <w:bottom w:val="none" w:sz="0" w:space="0" w:color="auto"/>
            <w:right w:val="none" w:sz="0" w:space="0" w:color="auto"/>
          </w:divBdr>
        </w:div>
        <w:div w:id="2116948091">
          <w:marLeft w:val="0"/>
          <w:marRight w:val="0"/>
          <w:marTop w:val="0"/>
          <w:marBottom w:val="0"/>
          <w:divBdr>
            <w:top w:val="none" w:sz="0" w:space="0" w:color="auto"/>
            <w:left w:val="none" w:sz="0" w:space="0" w:color="auto"/>
            <w:bottom w:val="none" w:sz="0" w:space="0" w:color="auto"/>
            <w:right w:val="none" w:sz="0" w:space="0" w:color="auto"/>
          </w:divBdr>
        </w:div>
      </w:divsChild>
    </w:div>
    <w:div w:id="1436444298">
      <w:bodyDiv w:val="1"/>
      <w:marLeft w:val="0"/>
      <w:marRight w:val="0"/>
      <w:marTop w:val="0"/>
      <w:marBottom w:val="0"/>
      <w:divBdr>
        <w:top w:val="none" w:sz="0" w:space="0" w:color="auto"/>
        <w:left w:val="none" w:sz="0" w:space="0" w:color="auto"/>
        <w:bottom w:val="none" w:sz="0" w:space="0" w:color="auto"/>
        <w:right w:val="none" w:sz="0" w:space="0" w:color="auto"/>
      </w:divBdr>
      <w:divsChild>
        <w:div w:id="487091284">
          <w:marLeft w:val="0"/>
          <w:marRight w:val="0"/>
          <w:marTop w:val="0"/>
          <w:marBottom w:val="0"/>
          <w:divBdr>
            <w:top w:val="none" w:sz="0" w:space="0" w:color="auto"/>
            <w:left w:val="none" w:sz="0" w:space="0" w:color="auto"/>
            <w:bottom w:val="none" w:sz="0" w:space="0" w:color="auto"/>
            <w:right w:val="none" w:sz="0" w:space="0" w:color="auto"/>
          </w:divBdr>
        </w:div>
        <w:div w:id="746222979">
          <w:marLeft w:val="0"/>
          <w:marRight w:val="0"/>
          <w:marTop w:val="0"/>
          <w:marBottom w:val="0"/>
          <w:divBdr>
            <w:top w:val="none" w:sz="0" w:space="0" w:color="auto"/>
            <w:left w:val="none" w:sz="0" w:space="0" w:color="auto"/>
            <w:bottom w:val="none" w:sz="0" w:space="0" w:color="auto"/>
            <w:right w:val="none" w:sz="0" w:space="0" w:color="auto"/>
          </w:divBdr>
        </w:div>
        <w:div w:id="2058583427">
          <w:marLeft w:val="0"/>
          <w:marRight w:val="0"/>
          <w:marTop w:val="0"/>
          <w:marBottom w:val="0"/>
          <w:divBdr>
            <w:top w:val="none" w:sz="0" w:space="0" w:color="auto"/>
            <w:left w:val="none" w:sz="0" w:space="0" w:color="auto"/>
            <w:bottom w:val="none" w:sz="0" w:space="0" w:color="auto"/>
            <w:right w:val="none" w:sz="0" w:space="0" w:color="auto"/>
          </w:divBdr>
        </w:div>
      </w:divsChild>
    </w:div>
    <w:div w:id="1509443378">
      <w:bodyDiv w:val="1"/>
      <w:marLeft w:val="0"/>
      <w:marRight w:val="0"/>
      <w:marTop w:val="0"/>
      <w:marBottom w:val="0"/>
      <w:divBdr>
        <w:top w:val="none" w:sz="0" w:space="0" w:color="auto"/>
        <w:left w:val="none" w:sz="0" w:space="0" w:color="auto"/>
        <w:bottom w:val="none" w:sz="0" w:space="0" w:color="auto"/>
        <w:right w:val="none" w:sz="0" w:space="0" w:color="auto"/>
      </w:divBdr>
    </w:div>
    <w:div w:id="1562255769">
      <w:bodyDiv w:val="1"/>
      <w:marLeft w:val="0"/>
      <w:marRight w:val="0"/>
      <w:marTop w:val="0"/>
      <w:marBottom w:val="0"/>
      <w:divBdr>
        <w:top w:val="none" w:sz="0" w:space="0" w:color="auto"/>
        <w:left w:val="none" w:sz="0" w:space="0" w:color="auto"/>
        <w:bottom w:val="none" w:sz="0" w:space="0" w:color="auto"/>
        <w:right w:val="none" w:sz="0" w:space="0" w:color="auto"/>
      </w:divBdr>
      <w:divsChild>
        <w:div w:id="1162506187">
          <w:marLeft w:val="0"/>
          <w:marRight w:val="0"/>
          <w:marTop w:val="0"/>
          <w:marBottom w:val="0"/>
          <w:divBdr>
            <w:top w:val="none" w:sz="0" w:space="0" w:color="auto"/>
            <w:left w:val="none" w:sz="0" w:space="0" w:color="auto"/>
            <w:bottom w:val="none" w:sz="0" w:space="0" w:color="auto"/>
            <w:right w:val="none" w:sz="0" w:space="0" w:color="auto"/>
          </w:divBdr>
        </w:div>
        <w:div w:id="1163932527">
          <w:marLeft w:val="0"/>
          <w:marRight w:val="0"/>
          <w:marTop w:val="0"/>
          <w:marBottom w:val="0"/>
          <w:divBdr>
            <w:top w:val="none" w:sz="0" w:space="0" w:color="auto"/>
            <w:left w:val="none" w:sz="0" w:space="0" w:color="auto"/>
            <w:bottom w:val="none" w:sz="0" w:space="0" w:color="auto"/>
            <w:right w:val="none" w:sz="0" w:space="0" w:color="auto"/>
          </w:divBdr>
        </w:div>
      </w:divsChild>
    </w:div>
    <w:div w:id="1572278980">
      <w:bodyDiv w:val="1"/>
      <w:marLeft w:val="0"/>
      <w:marRight w:val="0"/>
      <w:marTop w:val="0"/>
      <w:marBottom w:val="0"/>
      <w:divBdr>
        <w:top w:val="none" w:sz="0" w:space="0" w:color="auto"/>
        <w:left w:val="none" w:sz="0" w:space="0" w:color="auto"/>
        <w:bottom w:val="none" w:sz="0" w:space="0" w:color="auto"/>
        <w:right w:val="none" w:sz="0" w:space="0" w:color="auto"/>
      </w:divBdr>
      <w:divsChild>
        <w:div w:id="461268574">
          <w:marLeft w:val="0"/>
          <w:marRight w:val="0"/>
          <w:marTop w:val="0"/>
          <w:marBottom w:val="0"/>
          <w:divBdr>
            <w:top w:val="none" w:sz="0" w:space="0" w:color="auto"/>
            <w:left w:val="none" w:sz="0" w:space="0" w:color="auto"/>
            <w:bottom w:val="none" w:sz="0" w:space="0" w:color="auto"/>
            <w:right w:val="none" w:sz="0" w:space="0" w:color="auto"/>
          </w:divBdr>
        </w:div>
        <w:div w:id="687293125">
          <w:marLeft w:val="0"/>
          <w:marRight w:val="0"/>
          <w:marTop w:val="0"/>
          <w:marBottom w:val="0"/>
          <w:divBdr>
            <w:top w:val="none" w:sz="0" w:space="0" w:color="auto"/>
            <w:left w:val="none" w:sz="0" w:space="0" w:color="auto"/>
            <w:bottom w:val="none" w:sz="0" w:space="0" w:color="auto"/>
            <w:right w:val="none" w:sz="0" w:space="0" w:color="auto"/>
          </w:divBdr>
        </w:div>
        <w:div w:id="748775866">
          <w:marLeft w:val="0"/>
          <w:marRight w:val="0"/>
          <w:marTop w:val="0"/>
          <w:marBottom w:val="0"/>
          <w:divBdr>
            <w:top w:val="none" w:sz="0" w:space="0" w:color="auto"/>
            <w:left w:val="none" w:sz="0" w:space="0" w:color="auto"/>
            <w:bottom w:val="none" w:sz="0" w:space="0" w:color="auto"/>
            <w:right w:val="none" w:sz="0" w:space="0" w:color="auto"/>
          </w:divBdr>
        </w:div>
        <w:div w:id="1352030529">
          <w:marLeft w:val="0"/>
          <w:marRight w:val="0"/>
          <w:marTop w:val="0"/>
          <w:marBottom w:val="0"/>
          <w:divBdr>
            <w:top w:val="none" w:sz="0" w:space="0" w:color="auto"/>
            <w:left w:val="none" w:sz="0" w:space="0" w:color="auto"/>
            <w:bottom w:val="none" w:sz="0" w:space="0" w:color="auto"/>
            <w:right w:val="none" w:sz="0" w:space="0" w:color="auto"/>
          </w:divBdr>
        </w:div>
      </w:divsChild>
    </w:div>
    <w:div w:id="1588997249">
      <w:bodyDiv w:val="1"/>
      <w:marLeft w:val="0"/>
      <w:marRight w:val="0"/>
      <w:marTop w:val="0"/>
      <w:marBottom w:val="0"/>
      <w:divBdr>
        <w:top w:val="none" w:sz="0" w:space="0" w:color="auto"/>
        <w:left w:val="none" w:sz="0" w:space="0" w:color="auto"/>
        <w:bottom w:val="none" w:sz="0" w:space="0" w:color="auto"/>
        <w:right w:val="none" w:sz="0" w:space="0" w:color="auto"/>
      </w:divBdr>
      <w:divsChild>
        <w:div w:id="1671903212">
          <w:marLeft w:val="0"/>
          <w:marRight w:val="0"/>
          <w:marTop w:val="0"/>
          <w:marBottom w:val="0"/>
          <w:divBdr>
            <w:top w:val="none" w:sz="0" w:space="0" w:color="auto"/>
            <w:left w:val="none" w:sz="0" w:space="0" w:color="auto"/>
            <w:bottom w:val="none" w:sz="0" w:space="0" w:color="auto"/>
            <w:right w:val="none" w:sz="0" w:space="0" w:color="auto"/>
          </w:divBdr>
        </w:div>
        <w:div w:id="1964535898">
          <w:marLeft w:val="0"/>
          <w:marRight w:val="0"/>
          <w:marTop w:val="0"/>
          <w:marBottom w:val="0"/>
          <w:divBdr>
            <w:top w:val="none" w:sz="0" w:space="0" w:color="auto"/>
            <w:left w:val="none" w:sz="0" w:space="0" w:color="auto"/>
            <w:bottom w:val="none" w:sz="0" w:space="0" w:color="auto"/>
            <w:right w:val="none" w:sz="0" w:space="0" w:color="auto"/>
          </w:divBdr>
        </w:div>
      </w:divsChild>
    </w:div>
    <w:div w:id="1678846551">
      <w:bodyDiv w:val="1"/>
      <w:marLeft w:val="0"/>
      <w:marRight w:val="0"/>
      <w:marTop w:val="0"/>
      <w:marBottom w:val="0"/>
      <w:divBdr>
        <w:top w:val="none" w:sz="0" w:space="0" w:color="auto"/>
        <w:left w:val="none" w:sz="0" w:space="0" w:color="auto"/>
        <w:bottom w:val="none" w:sz="0" w:space="0" w:color="auto"/>
        <w:right w:val="none" w:sz="0" w:space="0" w:color="auto"/>
      </w:divBdr>
    </w:div>
    <w:div w:id="1720127688">
      <w:bodyDiv w:val="1"/>
      <w:marLeft w:val="0"/>
      <w:marRight w:val="0"/>
      <w:marTop w:val="0"/>
      <w:marBottom w:val="0"/>
      <w:divBdr>
        <w:top w:val="none" w:sz="0" w:space="0" w:color="auto"/>
        <w:left w:val="none" w:sz="0" w:space="0" w:color="auto"/>
        <w:bottom w:val="none" w:sz="0" w:space="0" w:color="auto"/>
        <w:right w:val="none" w:sz="0" w:space="0" w:color="auto"/>
      </w:divBdr>
    </w:div>
    <w:div w:id="1767270071">
      <w:bodyDiv w:val="1"/>
      <w:marLeft w:val="0"/>
      <w:marRight w:val="0"/>
      <w:marTop w:val="0"/>
      <w:marBottom w:val="0"/>
      <w:divBdr>
        <w:top w:val="none" w:sz="0" w:space="0" w:color="auto"/>
        <w:left w:val="none" w:sz="0" w:space="0" w:color="auto"/>
        <w:bottom w:val="none" w:sz="0" w:space="0" w:color="auto"/>
        <w:right w:val="none" w:sz="0" w:space="0" w:color="auto"/>
      </w:divBdr>
      <w:divsChild>
        <w:div w:id="25521136">
          <w:marLeft w:val="0"/>
          <w:marRight w:val="0"/>
          <w:marTop w:val="0"/>
          <w:marBottom w:val="0"/>
          <w:divBdr>
            <w:top w:val="none" w:sz="0" w:space="0" w:color="auto"/>
            <w:left w:val="none" w:sz="0" w:space="0" w:color="auto"/>
            <w:bottom w:val="none" w:sz="0" w:space="0" w:color="auto"/>
            <w:right w:val="none" w:sz="0" w:space="0" w:color="auto"/>
          </w:divBdr>
        </w:div>
        <w:div w:id="39744202">
          <w:marLeft w:val="0"/>
          <w:marRight w:val="0"/>
          <w:marTop w:val="0"/>
          <w:marBottom w:val="0"/>
          <w:divBdr>
            <w:top w:val="none" w:sz="0" w:space="0" w:color="auto"/>
            <w:left w:val="none" w:sz="0" w:space="0" w:color="auto"/>
            <w:bottom w:val="none" w:sz="0" w:space="0" w:color="auto"/>
            <w:right w:val="none" w:sz="0" w:space="0" w:color="auto"/>
          </w:divBdr>
        </w:div>
        <w:div w:id="86779803">
          <w:marLeft w:val="0"/>
          <w:marRight w:val="0"/>
          <w:marTop w:val="0"/>
          <w:marBottom w:val="0"/>
          <w:divBdr>
            <w:top w:val="none" w:sz="0" w:space="0" w:color="auto"/>
            <w:left w:val="none" w:sz="0" w:space="0" w:color="auto"/>
            <w:bottom w:val="none" w:sz="0" w:space="0" w:color="auto"/>
            <w:right w:val="none" w:sz="0" w:space="0" w:color="auto"/>
          </w:divBdr>
        </w:div>
        <w:div w:id="204877295">
          <w:marLeft w:val="0"/>
          <w:marRight w:val="0"/>
          <w:marTop w:val="0"/>
          <w:marBottom w:val="0"/>
          <w:divBdr>
            <w:top w:val="none" w:sz="0" w:space="0" w:color="auto"/>
            <w:left w:val="none" w:sz="0" w:space="0" w:color="auto"/>
            <w:bottom w:val="none" w:sz="0" w:space="0" w:color="auto"/>
            <w:right w:val="none" w:sz="0" w:space="0" w:color="auto"/>
          </w:divBdr>
        </w:div>
        <w:div w:id="207226076">
          <w:marLeft w:val="0"/>
          <w:marRight w:val="0"/>
          <w:marTop w:val="0"/>
          <w:marBottom w:val="0"/>
          <w:divBdr>
            <w:top w:val="none" w:sz="0" w:space="0" w:color="auto"/>
            <w:left w:val="none" w:sz="0" w:space="0" w:color="auto"/>
            <w:bottom w:val="none" w:sz="0" w:space="0" w:color="auto"/>
            <w:right w:val="none" w:sz="0" w:space="0" w:color="auto"/>
          </w:divBdr>
        </w:div>
        <w:div w:id="341710740">
          <w:marLeft w:val="0"/>
          <w:marRight w:val="0"/>
          <w:marTop w:val="0"/>
          <w:marBottom w:val="0"/>
          <w:divBdr>
            <w:top w:val="none" w:sz="0" w:space="0" w:color="auto"/>
            <w:left w:val="none" w:sz="0" w:space="0" w:color="auto"/>
            <w:bottom w:val="none" w:sz="0" w:space="0" w:color="auto"/>
            <w:right w:val="none" w:sz="0" w:space="0" w:color="auto"/>
          </w:divBdr>
        </w:div>
        <w:div w:id="414594813">
          <w:marLeft w:val="0"/>
          <w:marRight w:val="0"/>
          <w:marTop w:val="0"/>
          <w:marBottom w:val="0"/>
          <w:divBdr>
            <w:top w:val="none" w:sz="0" w:space="0" w:color="auto"/>
            <w:left w:val="none" w:sz="0" w:space="0" w:color="auto"/>
            <w:bottom w:val="none" w:sz="0" w:space="0" w:color="auto"/>
            <w:right w:val="none" w:sz="0" w:space="0" w:color="auto"/>
          </w:divBdr>
        </w:div>
        <w:div w:id="415713660">
          <w:marLeft w:val="0"/>
          <w:marRight w:val="0"/>
          <w:marTop w:val="0"/>
          <w:marBottom w:val="0"/>
          <w:divBdr>
            <w:top w:val="none" w:sz="0" w:space="0" w:color="auto"/>
            <w:left w:val="none" w:sz="0" w:space="0" w:color="auto"/>
            <w:bottom w:val="none" w:sz="0" w:space="0" w:color="auto"/>
            <w:right w:val="none" w:sz="0" w:space="0" w:color="auto"/>
          </w:divBdr>
        </w:div>
        <w:div w:id="853999656">
          <w:marLeft w:val="0"/>
          <w:marRight w:val="0"/>
          <w:marTop w:val="0"/>
          <w:marBottom w:val="0"/>
          <w:divBdr>
            <w:top w:val="none" w:sz="0" w:space="0" w:color="auto"/>
            <w:left w:val="none" w:sz="0" w:space="0" w:color="auto"/>
            <w:bottom w:val="none" w:sz="0" w:space="0" w:color="auto"/>
            <w:right w:val="none" w:sz="0" w:space="0" w:color="auto"/>
          </w:divBdr>
        </w:div>
        <w:div w:id="865022582">
          <w:marLeft w:val="0"/>
          <w:marRight w:val="0"/>
          <w:marTop w:val="0"/>
          <w:marBottom w:val="0"/>
          <w:divBdr>
            <w:top w:val="none" w:sz="0" w:space="0" w:color="auto"/>
            <w:left w:val="none" w:sz="0" w:space="0" w:color="auto"/>
            <w:bottom w:val="none" w:sz="0" w:space="0" w:color="auto"/>
            <w:right w:val="none" w:sz="0" w:space="0" w:color="auto"/>
          </w:divBdr>
        </w:div>
        <w:div w:id="1008295332">
          <w:marLeft w:val="0"/>
          <w:marRight w:val="0"/>
          <w:marTop w:val="0"/>
          <w:marBottom w:val="0"/>
          <w:divBdr>
            <w:top w:val="none" w:sz="0" w:space="0" w:color="auto"/>
            <w:left w:val="none" w:sz="0" w:space="0" w:color="auto"/>
            <w:bottom w:val="none" w:sz="0" w:space="0" w:color="auto"/>
            <w:right w:val="none" w:sz="0" w:space="0" w:color="auto"/>
          </w:divBdr>
        </w:div>
        <w:div w:id="1145969609">
          <w:marLeft w:val="0"/>
          <w:marRight w:val="0"/>
          <w:marTop w:val="0"/>
          <w:marBottom w:val="0"/>
          <w:divBdr>
            <w:top w:val="none" w:sz="0" w:space="0" w:color="auto"/>
            <w:left w:val="none" w:sz="0" w:space="0" w:color="auto"/>
            <w:bottom w:val="none" w:sz="0" w:space="0" w:color="auto"/>
            <w:right w:val="none" w:sz="0" w:space="0" w:color="auto"/>
          </w:divBdr>
        </w:div>
        <w:div w:id="1249384961">
          <w:marLeft w:val="0"/>
          <w:marRight w:val="0"/>
          <w:marTop w:val="0"/>
          <w:marBottom w:val="0"/>
          <w:divBdr>
            <w:top w:val="none" w:sz="0" w:space="0" w:color="auto"/>
            <w:left w:val="none" w:sz="0" w:space="0" w:color="auto"/>
            <w:bottom w:val="none" w:sz="0" w:space="0" w:color="auto"/>
            <w:right w:val="none" w:sz="0" w:space="0" w:color="auto"/>
          </w:divBdr>
        </w:div>
        <w:div w:id="1259175549">
          <w:marLeft w:val="0"/>
          <w:marRight w:val="0"/>
          <w:marTop w:val="0"/>
          <w:marBottom w:val="0"/>
          <w:divBdr>
            <w:top w:val="none" w:sz="0" w:space="0" w:color="auto"/>
            <w:left w:val="none" w:sz="0" w:space="0" w:color="auto"/>
            <w:bottom w:val="none" w:sz="0" w:space="0" w:color="auto"/>
            <w:right w:val="none" w:sz="0" w:space="0" w:color="auto"/>
          </w:divBdr>
        </w:div>
        <w:div w:id="1620257053">
          <w:marLeft w:val="0"/>
          <w:marRight w:val="0"/>
          <w:marTop w:val="0"/>
          <w:marBottom w:val="0"/>
          <w:divBdr>
            <w:top w:val="none" w:sz="0" w:space="0" w:color="auto"/>
            <w:left w:val="none" w:sz="0" w:space="0" w:color="auto"/>
            <w:bottom w:val="none" w:sz="0" w:space="0" w:color="auto"/>
            <w:right w:val="none" w:sz="0" w:space="0" w:color="auto"/>
          </w:divBdr>
        </w:div>
        <w:div w:id="1786464553">
          <w:marLeft w:val="0"/>
          <w:marRight w:val="0"/>
          <w:marTop w:val="0"/>
          <w:marBottom w:val="0"/>
          <w:divBdr>
            <w:top w:val="none" w:sz="0" w:space="0" w:color="auto"/>
            <w:left w:val="none" w:sz="0" w:space="0" w:color="auto"/>
            <w:bottom w:val="none" w:sz="0" w:space="0" w:color="auto"/>
            <w:right w:val="none" w:sz="0" w:space="0" w:color="auto"/>
          </w:divBdr>
        </w:div>
        <w:div w:id="1945847676">
          <w:marLeft w:val="0"/>
          <w:marRight w:val="0"/>
          <w:marTop w:val="0"/>
          <w:marBottom w:val="0"/>
          <w:divBdr>
            <w:top w:val="none" w:sz="0" w:space="0" w:color="auto"/>
            <w:left w:val="none" w:sz="0" w:space="0" w:color="auto"/>
            <w:bottom w:val="none" w:sz="0" w:space="0" w:color="auto"/>
            <w:right w:val="none" w:sz="0" w:space="0" w:color="auto"/>
          </w:divBdr>
        </w:div>
        <w:div w:id="2028486807">
          <w:marLeft w:val="0"/>
          <w:marRight w:val="0"/>
          <w:marTop w:val="0"/>
          <w:marBottom w:val="0"/>
          <w:divBdr>
            <w:top w:val="none" w:sz="0" w:space="0" w:color="auto"/>
            <w:left w:val="none" w:sz="0" w:space="0" w:color="auto"/>
            <w:bottom w:val="none" w:sz="0" w:space="0" w:color="auto"/>
            <w:right w:val="none" w:sz="0" w:space="0" w:color="auto"/>
          </w:divBdr>
        </w:div>
        <w:div w:id="2128691695">
          <w:marLeft w:val="0"/>
          <w:marRight w:val="0"/>
          <w:marTop w:val="0"/>
          <w:marBottom w:val="0"/>
          <w:divBdr>
            <w:top w:val="none" w:sz="0" w:space="0" w:color="auto"/>
            <w:left w:val="none" w:sz="0" w:space="0" w:color="auto"/>
            <w:bottom w:val="none" w:sz="0" w:space="0" w:color="auto"/>
            <w:right w:val="none" w:sz="0" w:space="0" w:color="auto"/>
          </w:divBdr>
        </w:div>
      </w:divsChild>
    </w:div>
    <w:div w:id="1801723659">
      <w:bodyDiv w:val="1"/>
      <w:marLeft w:val="0"/>
      <w:marRight w:val="0"/>
      <w:marTop w:val="0"/>
      <w:marBottom w:val="0"/>
      <w:divBdr>
        <w:top w:val="none" w:sz="0" w:space="0" w:color="auto"/>
        <w:left w:val="none" w:sz="0" w:space="0" w:color="auto"/>
        <w:bottom w:val="none" w:sz="0" w:space="0" w:color="auto"/>
        <w:right w:val="none" w:sz="0" w:space="0" w:color="auto"/>
      </w:divBdr>
      <w:divsChild>
        <w:div w:id="140274832">
          <w:marLeft w:val="0"/>
          <w:marRight w:val="0"/>
          <w:marTop w:val="0"/>
          <w:marBottom w:val="0"/>
          <w:divBdr>
            <w:top w:val="none" w:sz="0" w:space="0" w:color="auto"/>
            <w:left w:val="none" w:sz="0" w:space="0" w:color="auto"/>
            <w:bottom w:val="none" w:sz="0" w:space="0" w:color="auto"/>
            <w:right w:val="none" w:sz="0" w:space="0" w:color="auto"/>
          </w:divBdr>
        </w:div>
        <w:div w:id="1212114201">
          <w:marLeft w:val="0"/>
          <w:marRight w:val="0"/>
          <w:marTop w:val="0"/>
          <w:marBottom w:val="0"/>
          <w:divBdr>
            <w:top w:val="none" w:sz="0" w:space="0" w:color="auto"/>
            <w:left w:val="none" w:sz="0" w:space="0" w:color="auto"/>
            <w:bottom w:val="none" w:sz="0" w:space="0" w:color="auto"/>
            <w:right w:val="none" w:sz="0" w:space="0" w:color="auto"/>
          </w:divBdr>
        </w:div>
        <w:div w:id="1999991838">
          <w:marLeft w:val="0"/>
          <w:marRight w:val="0"/>
          <w:marTop w:val="0"/>
          <w:marBottom w:val="0"/>
          <w:divBdr>
            <w:top w:val="none" w:sz="0" w:space="0" w:color="auto"/>
            <w:left w:val="none" w:sz="0" w:space="0" w:color="auto"/>
            <w:bottom w:val="none" w:sz="0" w:space="0" w:color="auto"/>
            <w:right w:val="none" w:sz="0" w:space="0" w:color="auto"/>
          </w:divBdr>
        </w:div>
      </w:divsChild>
    </w:div>
    <w:div w:id="1841894918">
      <w:bodyDiv w:val="1"/>
      <w:marLeft w:val="0"/>
      <w:marRight w:val="0"/>
      <w:marTop w:val="0"/>
      <w:marBottom w:val="0"/>
      <w:divBdr>
        <w:top w:val="none" w:sz="0" w:space="0" w:color="auto"/>
        <w:left w:val="none" w:sz="0" w:space="0" w:color="auto"/>
        <w:bottom w:val="none" w:sz="0" w:space="0" w:color="auto"/>
        <w:right w:val="none" w:sz="0" w:space="0" w:color="auto"/>
      </w:divBdr>
    </w:div>
    <w:div w:id="1897013344">
      <w:bodyDiv w:val="1"/>
      <w:marLeft w:val="0"/>
      <w:marRight w:val="0"/>
      <w:marTop w:val="0"/>
      <w:marBottom w:val="0"/>
      <w:divBdr>
        <w:top w:val="none" w:sz="0" w:space="0" w:color="auto"/>
        <w:left w:val="none" w:sz="0" w:space="0" w:color="auto"/>
        <w:bottom w:val="none" w:sz="0" w:space="0" w:color="auto"/>
        <w:right w:val="none" w:sz="0" w:space="0" w:color="auto"/>
      </w:divBdr>
      <w:divsChild>
        <w:div w:id="9836956">
          <w:marLeft w:val="0"/>
          <w:marRight w:val="0"/>
          <w:marTop w:val="0"/>
          <w:marBottom w:val="0"/>
          <w:divBdr>
            <w:top w:val="none" w:sz="0" w:space="0" w:color="auto"/>
            <w:left w:val="none" w:sz="0" w:space="0" w:color="auto"/>
            <w:bottom w:val="none" w:sz="0" w:space="0" w:color="auto"/>
            <w:right w:val="none" w:sz="0" w:space="0" w:color="auto"/>
          </w:divBdr>
        </w:div>
        <w:div w:id="82921542">
          <w:marLeft w:val="0"/>
          <w:marRight w:val="0"/>
          <w:marTop w:val="0"/>
          <w:marBottom w:val="0"/>
          <w:divBdr>
            <w:top w:val="none" w:sz="0" w:space="0" w:color="auto"/>
            <w:left w:val="none" w:sz="0" w:space="0" w:color="auto"/>
            <w:bottom w:val="none" w:sz="0" w:space="0" w:color="auto"/>
            <w:right w:val="none" w:sz="0" w:space="0" w:color="auto"/>
          </w:divBdr>
        </w:div>
        <w:div w:id="217714743">
          <w:marLeft w:val="0"/>
          <w:marRight w:val="0"/>
          <w:marTop w:val="0"/>
          <w:marBottom w:val="0"/>
          <w:divBdr>
            <w:top w:val="none" w:sz="0" w:space="0" w:color="auto"/>
            <w:left w:val="none" w:sz="0" w:space="0" w:color="auto"/>
            <w:bottom w:val="none" w:sz="0" w:space="0" w:color="auto"/>
            <w:right w:val="none" w:sz="0" w:space="0" w:color="auto"/>
          </w:divBdr>
        </w:div>
        <w:div w:id="265043033">
          <w:marLeft w:val="0"/>
          <w:marRight w:val="0"/>
          <w:marTop w:val="0"/>
          <w:marBottom w:val="0"/>
          <w:divBdr>
            <w:top w:val="none" w:sz="0" w:space="0" w:color="auto"/>
            <w:left w:val="none" w:sz="0" w:space="0" w:color="auto"/>
            <w:bottom w:val="none" w:sz="0" w:space="0" w:color="auto"/>
            <w:right w:val="none" w:sz="0" w:space="0" w:color="auto"/>
          </w:divBdr>
        </w:div>
        <w:div w:id="982394316">
          <w:marLeft w:val="0"/>
          <w:marRight w:val="0"/>
          <w:marTop w:val="0"/>
          <w:marBottom w:val="0"/>
          <w:divBdr>
            <w:top w:val="none" w:sz="0" w:space="0" w:color="auto"/>
            <w:left w:val="none" w:sz="0" w:space="0" w:color="auto"/>
            <w:bottom w:val="none" w:sz="0" w:space="0" w:color="auto"/>
            <w:right w:val="none" w:sz="0" w:space="0" w:color="auto"/>
          </w:divBdr>
        </w:div>
        <w:div w:id="1085761750">
          <w:marLeft w:val="0"/>
          <w:marRight w:val="0"/>
          <w:marTop w:val="0"/>
          <w:marBottom w:val="0"/>
          <w:divBdr>
            <w:top w:val="none" w:sz="0" w:space="0" w:color="auto"/>
            <w:left w:val="none" w:sz="0" w:space="0" w:color="auto"/>
            <w:bottom w:val="none" w:sz="0" w:space="0" w:color="auto"/>
            <w:right w:val="none" w:sz="0" w:space="0" w:color="auto"/>
          </w:divBdr>
        </w:div>
        <w:div w:id="1174221884">
          <w:marLeft w:val="0"/>
          <w:marRight w:val="0"/>
          <w:marTop w:val="0"/>
          <w:marBottom w:val="0"/>
          <w:divBdr>
            <w:top w:val="none" w:sz="0" w:space="0" w:color="auto"/>
            <w:left w:val="none" w:sz="0" w:space="0" w:color="auto"/>
            <w:bottom w:val="none" w:sz="0" w:space="0" w:color="auto"/>
            <w:right w:val="none" w:sz="0" w:space="0" w:color="auto"/>
          </w:divBdr>
        </w:div>
        <w:div w:id="2039618403">
          <w:marLeft w:val="0"/>
          <w:marRight w:val="0"/>
          <w:marTop w:val="0"/>
          <w:marBottom w:val="0"/>
          <w:divBdr>
            <w:top w:val="none" w:sz="0" w:space="0" w:color="auto"/>
            <w:left w:val="none" w:sz="0" w:space="0" w:color="auto"/>
            <w:bottom w:val="none" w:sz="0" w:space="0" w:color="auto"/>
            <w:right w:val="none" w:sz="0" w:space="0" w:color="auto"/>
          </w:divBdr>
        </w:div>
      </w:divsChild>
    </w:div>
    <w:div w:id="1964459530">
      <w:bodyDiv w:val="1"/>
      <w:marLeft w:val="0"/>
      <w:marRight w:val="0"/>
      <w:marTop w:val="0"/>
      <w:marBottom w:val="0"/>
      <w:divBdr>
        <w:top w:val="none" w:sz="0" w:space="0" w:color="auto"/>
        <w:left w:val="none" w:sz="0" w:space="0" w:color="auto"/>
        <w:bottom w:val="none" w:sz="0" w:space="0" w:color="auto"/>
        <w:right w:val="none" w:sz="0" w:space="0" w:color="auto"/>
      </w:divBdr>
    </w:div>
    <w:div w:id="2012217602">
      <w:bodyDiv w:val="1"/>
      <w:marLeft w:val="0"/>
      <w:marRight w:val="0"/>
      <w:marTop w:val="0"/>
      <w:marBottom w:val="0"/>
      <w:divBdr>
        <w:top w:val="none" w:sz="0" w:space="0" w:color="auto"/>
        <w:left w:val="none" w:sz="0" w:space="0" w:color="auto"/>
        <w:bottom w:val="none" w:sz="0" w:space="0" w:color="auto"/>
        <w:right w:val="none" w:sz="0" w:space="0" w:color="auto"/>
      </w:divBdr>
      <w:divsChild>
        <w:div w:id="1315647277">
          <w:marLeft w:val="0"/>
          <w:marRight w:val="0"/>
          <w:marTop w:val="0"/>
          <w:marBottom w:val="0"/>
          <w:divBdr>
            <w:top w:val="none" w:sz="0" w:space="0" w:color="auto"/>
            <w:left w:val="none" w:sz="0" w:space="0" w:color="auto"/>
            <w:bottom w:val="none" w:sz="0" w:space="0" w:color="auto"/>
            <w:right w:val="none" w:sz="0" w:space="0" w:color="auto"/>
          </w:divBdr>
        </w:div>
      </w:divsChild>
    </w:div>
    <w:div w:id="2015910641">
      <w:bodyDiv w:val="1"/>
      <w:marLeft w:val="0"/>
      <w:marRight w:val="0"/>
      <w:marTop w:val="0"/>
      <w:marBottom w:val="0"/>
      <w:divBdr>
        <w:top w:val="none" w:sz="0" w:space="0" w:color="auto"/>
        <w:left w:val="none" w:sz="0" w:space="0" w:color="auto"/>
        <w:bottom w:val="none" w:sz="0" w:space="0" w:color="auto"/>
        <w:right w:val="none" w:sz="0" w:space="0" w:color="auto"/>
      </w:divBdr>
      <w:divsChild>
        <w:div w:id="1069814201">
          <w:marLeft w:val="0"/>
          <w:marRight w:val="0"/>
          <w:marTop w:val="0"/>
          <w:marBottom w:val="0"/>
          <w:divBdr>
            <w:top w:val="none" w:sz="0" w:space="0" w:color="auto"/>
            <w:left w:val="none" w:sz="0" w:space="0" w:color="auto"/>
            <w:bottom w:val="none" w:sz="0" w:space="0" w:color="auto"/>
            <w:right w:val="none" w:sz="0" w:space="0" w:color="auto"/>
          </w:divBdr>
        </w:div>
        <w:div w:id="1981570546">
          <w:marLeft w:val="0"/>
          <w:marRight w:val="0"/>
          <w:marTop w:val="0"/>
          <w:marBottom w:val="0"/>
          <w:divBdr>
            <w:top w:val="none" w:sz="0" w:space="0" w:color="auto"/>
            <w:left w:val="none" w:sz="0" w:space="0" w:color="auto"/>
            <w:bottom w:val="none" w:sz="0" w:space="0" w:color="auto"/>
            <w:right w:val="none" w:sz="0" w:space="0" w:color="auto"/>
          </w:divBdr>
        </w:div>
        <w:div w:id="2026394052">
          <w:marLeft w:val="0"/>
          <w:marRight w:val="0"/>
          <w:marTop w:val="0"/>
          <w:marBottom w:val="0"/>
          <w:divBdr>
            <w:top w:val="none" w:sz="0" w:space="0" w:color="auto"/>
            <w:left w:val="none" w:sz="0" w:space="0" w:color="auto"/>
            <w:bottom w:val="none" w:sz="0" w:space="0" w:color="auto"/>
            <w:right w:val="none" w:sz="0" w:space="0" w:color="auto"/>
          </w:divBdr>
        </w:div>
      </w:divsChild>
    </w:div>
    <w:div w:id="2029134960">
      <w:bodyDiv w:val="1"/>
      <w:marLeft w:val="0"/>
      <w:marRight w:val="0"/>
      <w:marTop w:val="0"/>
      <w:marBottom w:val="0"/>
      <w:divBdr>
        <w:top w:val="none" w:sz="0" w:space="0" w:color="auto"/>
        <w:left w:val="none" w:sz="0" w:space="0" w:color="auto"/>
        <w:bottom w:val="none" w:sz="0" w:space="0" w:color="auto"/>
        <w:right w:val="none" w:sz="0" w:space="0" w:color="auto"/>
      </w:divBdr>
      <w:divsChild>
        <w:div w:id="94794714">
          <w:marLeft w:val="0"/>
          <w:marRight w:val="0"/>
          <w:marTop w:val="0"/>
          <w:marBottom w:val="0"/>
          <w:divBdr>
            <w:top w:val="none" w:sz="0" w:space="0" w:color="auto"/>
            <w:left w:val="none" w:sz="0" w:space="0" w:color="auto"/>
            <w:bottom w:val="none" w:sz="0" w:space="0" w:color="auto"/>
            <w:right w:val="none" w:sz="0" w:space="0" w:color="auto"/>
          </w:divBdr>
        </w:div>
        <w:div w:id="196507096">
          <w:marLeft w:val="0"/>
          <w:marRight w:val="0"/>
          <w:marTop w:val="0"/>
          <w:marBottom w:val="0"/>
          <w:divBdr>
            <w:top w:val="none" w:sz="0" w:space="0" w:color="auto"/>
            <w:left w:val="none" w:sz="0" w:space="0" w:color="auto"/>
            <w:bottom w:val="none" w:sz="0" w:space="0" w:color="auto"/>
            <w:right w:val="none" w:sz="0" w:space="0" w:color="auto"/>
          </w:divBdr>
        </w:div>
        <w:div w:id="229923409">
          <w:marLeft w:val="0"/>
          <w:marRight w:val="0"/>
          <w:marTop w:val="0"/>
          <w:marBottom w:val="0"/>
          <w:divBdr>
            <w:top w:val="none" w:sz="0" w:space="0" w:color="auto"/>
            <w:left w:val="none" w:sz="0" w:space="0" w:color="auto"/>
            <w:bottom w:val="none" w:sz="0" w:space="0" w:color="auto"/>
            <w:right w:val="none" w:sz="0" w:space="0" w:color="auto"/>
          </w:divBdr>
        </w:div>
        <w:div w:id="275062585">
          <w:marLeft w:val="0"/>
          <w:marRight w:val="0"/>
          <w:marTop w:val="0"/>
          <w:marBottom w:val="0"/>
          <w:divBdr>
            <w:top w:val="none" w:sz="0" w:space="0" w:color="auto"/>
            <w:left w:val="none" w:sz="0" w:space="0" w:color="auto"/>
            <w:bottom w:val="none" w:sz="0" w:space="0" w:color="auto"/>
            <w:right w:val="none" w:sz="0" w:space="0" w:color="auto"/>
          </w:divBdr>
        </w:div>
        <w:div w:id="662317049">
          <w:marLeft w:val="0"/>
          <w:marRight w:val="0"/>
          <w:marTop w:val="0"/>
          <w:marBottom w:val="0"/>
          <w:divBdr>
            <w:top w:val="none" w:sz="0" w:space="0" w:color="auto"/>
            <w:left w:val="none" w:sz="0" w:space="0" w:color="auto"/>
            <w:bottom w:val="none" w:sz="0" w:space="0" w:color="auto"/>
            <w:right w:val="none" w:sz="0" w:space="0" w:color="auto"/>
          </w:divBdr>
        </w:div>
        <w:div w:id="747534379">
          <w:marLeft w:val="0"/>
          <w:marRight w:val="0"/>
          <w:marTop w:val="0"/>
          <w:marBottom w:val="0"/>
          <w:divBdr>
            <w:top w:val="none" w:sz="0" w:space="0" w:color="auto"/>
            <w:left w:val="none" w:sz="0" w:space="0" w:color="auto"/>
            <w:bottom w:val="none" w:sz="0" w:space="0" w:color="auto"/>
            <w:right w:val="none" w:sz="0" w:space="0" w:color="auto"/>
          </w:divBdr>
        </w:div>
        <w:div w:id="767964907">
          <w:marLeft w:val="0"/>
          <w:marRight w:val="0"/>
          <w:marTop w:val="0"/>
          <w:marBottom w:val="0"/>
          <w:divBdr>
            <w:top w:val="none" w:sz="0" w:space="0" w:color="auto"/>
            <w:left w:val="none" w:sz="0" w:space="0" w:color="auto"/>
            <w:bottom w:val="none" w:sz="0" w:space="0" w:color="auto"/>
            <w:right w:val="none" w:sz="0" w:space="0" w:color="auto"/>
          </w:divBdr>
        </w:div>
        <w:div w:id="847914510">
          <w:marLeft w:val="0"/>
          <w:marRight w:val="0"/>
          <w:marTop w:val="0"/>
          <w:marBottom w:val="0"/>
          <w:divBdr>
            <w:top w:val="none" w:sz="0" w:space="0" w:color="auto"/>
            <w:left w:val="none" w:sz="0" w:space="0" w:color="auto"/>
            <w:bottom w:val="none" w:sz="0" w:space="0" w:color="auto"/>
            <w:right w:val="none" w:sz="0" w:space="0" w:color="auto"/>
          </w:divBdr>
        </w:div>
        <w:div w:id="1598517317">
          <w:marLeft w:val="0"/>
          <w:marRight w:val="0"/>
          <w:marTop w:val="0"/>
          <w:marBottom w:val="0"/>
          <w:divBdr>
            <w:top w:val="none" w:sz="0" w:space="0" w:color="auto"/>
            <w:left w:val="none" w:sz="0" w:space="0" w:color="auto"/>
            <w:bottom w:val="none" w:sz="0" w:space="0" w:color="auto"/>
            <w:right w:val="none" w:sz="0" w:space="0" w:color="auto"/>
          </w:divBdr>
        </w:div>
        <w:div w:id="1974480655">
          <w:marLeft w:val="0"/>
          <w:marRight w:val="0"/>
          <w:marTop w:val="0"/>
          <w:marBottom w:val="0"/>
          <w:divBdr>
            <w:top w:val="none" w:sz="0" w:space="0" w:color="auto"/>
            <w:left w:val="none" w:sz="0" w:space="0" w:color="auto"/>
            <w:bottom w:val="none" w:sz="0" w:space="0" w:color="auto"/>
            <w:right w:val="none" w:sz="0" w:space="0" w:color="auto"/>
          </w:divBdr>
        </w:div>
        <w:div w:id="2039357199">
          <w:marLeft w:val="0"/>
          <w:marRight w:val="0"/>
          <w:marTop w:val="0"/>
          <w:marBottom w:val="0"/>
          <w:divBdr>
            <w:top w:val="none" w:sz="0" w:space="0" w:color="auto"/>
            <w:left w:val="none" w:sz="0" w:space="0" w:color="auto"/>
            <w:bottom w:val="none" w:sz="0" w:space="0" w:color="auto"/>
            <w:right w:val="none" w:sz="0" w:space="0" w:color="auto"/>
          </w:divBdr>
        </w:div>
      </w:divsChild>
    </w:div>
    <w:div w:id="2031451268">
      <w:bodyDiv w:val="1"/>
      <w:marLeft w:val="0"/>
      <w:marRight w:val="0"/>
      <w:marTop w:val="0"/>
      <w:marBottom w:val="0"/>
      <w:divBdr>
        <w:top w:val="none" w:sz="0" w:space="0" w:color="auto"/>
        <w:left w:val="none" w:sz="0" w:space="0" w:color="auto"/>
        <w:bottom w:val="none" w:sz="0" w:space="0" w:color="auto"/>
        <w:right w:val="none" w:sz="0" w:space="0" w:color="auto"/>
      </w:divBdr>
    </w:div>
    <w:div w:id="2044134066">
      <w:bodyDiv w:val="1"/>
      <w:marLeft w:val="0"/>
      <w:marRight w:val="0"/>
      <w:marTop w:val="0"/>
      <w:marBottom w:val="0"/>
      <w:divBdr>
        <w:top w:val="none" w:sz="0" w:space="0" w:color="auto"/>
        <w:left w:val="none" w:sz="0" w:space="0" w:color="auto"/>
        <w:bottom w:val="none" w:sz="0" w:space="0" w:color="auto"/>
        <w:right w:val="none" w:sz="0" w:space="0" w:color="auto"/>
      </w:divBdr>
      <w:divsChild>
        <w:div w:id="35158623">
          <w:marLeft w:val="0"/>
          <w:marRight w:val="0"/>
          <w:marTop w:val="0"/>
          <w:marBottom w:val="0"/>
          <w:divBdr>
            <w:top w:val="none" w:sz="0" w:space="0" w:color="auto"/>
            <w:left w:val="none" w:sz="0" w:space="0" w:color="auto"/>
            <w:bottom w:val="none" w:sz="0" w:space="0" w:color="auto"/>
            <w:right w:val="none" w:sz="0" w:space="0" w:color="auto"/>
          </w:divBdr>
        </w:div>
        <w:div w:id="227422585">
          <w:marLeft w:val="0"/>
          <w:marRight w:val="0"/>
          <w:marTop w:val="0"/>
          <w:marBottom w:val="0"/>
          <w:divBdr>
            <w:top w:val="none" w:sz="0" w:space="0" w:color="auto"/>
            <w:left w:val="none" w:sz="0" w:space="0" w:color="auto"/>
            <w:bottom w:val="none" w:sz="0" w:space="0" w:color="auto"/>
            <w:right w:val="none" w:sz="0" w:space="0" w:color="auto"/>
          </w:divBdr>
        </w:div>
        <w:div w:id="812673808">
          <w:marLeft w:val="0"/>
          <w:marRight w:val="0"/>
          <w:marTop w:val="0"/>
          <w:marBottom w:val="0"/>
          <w:divBdr>
            <w:top w:val="none" w:sz="0" w:space="0" w:color="auto"/>
            <w:left w:val="none" w:sz="0" w:space="0" w:color="auto"/>
            <w:bottom w:val="none" w:sz="0" w:space="0" w:color="auto"/>
            <w:right w:val="none" w:sz="0" w:space="0" w:color="auto"/>
          </w:divBdr>
        </w:div>
        <w:div w:id="1008560075">
          <w:marLeft w:val="0"/>
          <w:marRight w:val="0"/>
          <w:marTop w:val="0"/>
          <w:marBottom w:val="0"/>
          <w:divBdr>
            <w:top w:val="none" w:sz="0" w:space="0" w:color="auto"/>
            <w:left w:val="none" w:sz="0" w:space="0" w:color="auto"/>
            <w:bottom w:val="none" w:sz="0" w:space="0" w:color="auto"/>
            <w:right w:val="none" w:sz="0" w:space="0" w:color="auto"/>
          </w:divBdr>
        </w:div>
        <w:div w:id="1033532861">
          <w:marLeft w:val="0"/>
          <w:marRight w:val="0"/>
          <w:marTop w:val="0"/>
          <w:marBottom w:val="0"/>
          <w:divBdr>
            <w:top w:val="none" w:sz="0" w:space="0" w:color="auto"/>
            <w:left w:val="none" w:sz="0" w:space="0" w:color="auto"/>
            <w:bottom w:val="none" w:sz="0" w:space="0" w:color="auto"/>
            <w:right w:val="none" w:sz="0" w:space="0" w:color="auto"/>
          </w:divBdr>
        </w:div>
        <w:div w:id="2023782279">
          <w:marLeft w:val="0"/>
          <w:marRight w:val="0"/>
          <w:marTop w:val="0"/>
          <w:marBottom w:val="0"/>
          <w:divBdr>
            <w:top w:val="none" w:sz="0" w:space="0" w:color="auto"/>
            <w:left w:val="none" w:sz="0" w:space="0" w:color="auto"/>
            <w:bottom w:val="none" w:sz="0" w:space="0" w:color="auto"/>
            <w:right w:val="none" w:sz="0" w:space="0" w:color="auto"/>
          </w:divBdr>
        </w:div>
        <w:div w:id="2127233945">
          <w:marLeft w:val="0"/>
          <w:marRight w:val="0"/>
          <w:marTop w:val="0"/>
          <w:marBottom w:val="0"/>
          <w:divBdr>
            <w:top w:val="none" w:sz="0" w:space="0" w:color="auto"/>
            <w:left w:val="none" w:sz="0" w:space="0" w:color="auto"/>
            <w:bottom w:val="none" w:sz="0" w:space="0" w:color="auto"/>
            <w:right w:val="none" w:sz="0" w:space="0" w:color="auto"/>
          </w:divBdr>
        </w:div>
      </w:divsChild>
    </w:div>
    <w:div w:id="2060392997">
      <w:bodyDiv w:val="1"/>
      <w:marLeft w:val="0"/>
      <w:marRight w:val="0"/>
      <w:marTop w:val="0"/>
      <w:marBottom w:val="0"/>
      <w:divBdr>
        <w:top w:val="none" w:sz="0" w:space="0" w:color="auto"/>
        <w:left w:val="none" w:sz="0" w:space="0" w:color="auto"/>
        <w:bottom w:val="none" w:sz="0" w:space="0" w:color="auto"/>
        <w:right w:val="none" w:sz="0" w:space="0" w:color="auto"/>
      </w:divBdr>
    </w:div>
    <w:div w:id="2067870025">
      <w:bodyDiv w:val="1"/>
      <w:marLeft w:val="0"/>
      <w:marRight w:val="0"/>
      <w:marTop w:val="0"/>
      <w:marBottom w:val="0"/>
      <w:divBdr>
        <w:top w:val="none" w:sz="0" w:space="0" w:color="auto"/>
        <w:left w:val="none" w:sz="0" w:space="0" w:color="auto"/>
        <w:bottom w:val="none" w:sz="0" w:space="0" w:color="auto"/>
        <w:right w:val="none" w:sz="0" w:space="0" w:color="auto"/>
      </w:divBdr>
    </w:div>
    <w:div w:id="2090610562">
      <w:bodyDiv w:val="1"/>
      <w:marLeft w:val="0"/>
      <w:marRight w:val="0"/>
      <w:marTop w:val="0"/>
      <w:marBottom w:val="0"/>
      <w:divBdr>
        <w:top w:val="none" w:sz="0" w:space="0" w:color="auto"/>
        <w:left w:val="none" w:sz="0" w:space="0" w:color="auto"/>
        <w:bottom w:val="none" w:sz="0" w:space="0" w:color="auto"/>
        <w:right w:val="none" w:sz="0" w:space="0" w:color="auto"/>
      </w:divBdr>
    </w:div>
    <w:div w:id="2092315830">
      <w:bodyDiv w:val="1"/>
      <w:marLeft w:val="0"/>
      <w:marRight w:val="0"/>
      <w:marTop w:val="0"/>
      <w:marBottom w:val="0"/>
      <w:divBdr>
        <w:top w:val="none" w:sz="0" w:space="0" w:color="auto"/>
        <w:left w:val="none" w:sz="0" w:space="0" w:color="auto"/>
        <w:bottom w:val="none" w:sz="0" w:space="0" w:color="auto"/>
        <w:right w:val="none" w:sz="0" w:space="0" w:color="auto"/>
      </w:divBdr>
      <w:divsChild>
        <w:div w:id="1063020350">
          <w:marLeft w:val="0"/>
          <w:marRight w:val="0"/>
          <w:marTop w:val="0"/>
          <w:marBottom w:val="0"/>
          <w:divBdr>
            <w:top w:val="none" w:sz="0" w:space="0" w:color="auto"/>
            <w:left w:val="none" w:sz="0" w:space="0" w:color="auto"/>
            <w:bottom w:val="none" w:sz="0" w:space="0" w:color="auto"/>
            <w:right w:val="none" w:sz="0" w:space="0" w:color="auto"/>
          </w:divBdr>
        </w:div>
        <w:div w:id="1577742019">
          <w:marLeft w:val="0"/>
          <w:marRight w:val="0"/>
          <w:marTop w:val="0"/>
          <w:marBottom w:val="0"/>
          <w:divBdr>
            <w:top w:val="none" w:sz="0" w:space="0" w:color="auto"/>
            <w:left w:val="none" w:sz="0" w:space="0" w:color="auto"/>
            <w:bottom w:val="none" w:sz="0" w:space="0" w:color="auto"/>
            <w:right w:val="none" w:sz="0" w:space="0" w:color="auto"/>
          </w:divBdr>
        </w:div>
        <w:div w:id="1603535447">
          <w:marLeft w:val="0"/>
          <w:marRight w:val="0"/>
          <w:marTop w:val="0"/>
          <w:marBottom w:val="0"/>
          <w:divBdr>
            <w:top w:val="none" w:sz="0" w:space="0" w:color="auto"/>
            <w:left w:val="none" w:sz="0" w:space="0" w:color="auto"/>
            <w:bottom w:val="none" w:sz="0" w:space="0" w:color="auto"/>
            <w:right w:val="none" w:sz="0" w:space="0" w:color="auto"/>
          </w:divBdr>
        </w:div>
        <w:div w:id="1823496755">
          <w:marLeft w:val="0"/>
          <w:marRight w:val="0"/>
          <w:marTop w:val="0"/>
          <w:marBottom w:val="0"/>
          <w:divBdr>
            <w:top w:val="none" w:sz="0" w:space="0" w:color="auto"/>
            <w:left w:val="none" w:sz="0" w:space="0" w:color="auto"/>
            <w:bottom w:val="none" w:sz="0" w:space="0" w:color="auto"/>
            <w:right w:val="none" w:sz="0" w:space="0" w:color="auto"/>
          </w:divBdr>
        </w:div>
      </w:divsChild>
    </w:div>
    <w:div w:id="212418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jects.eionet.europa.eu/eagle/library/service-contract-no-3506-r0-copernca-eea.59142/task-1-documentation-update/latest-versions/d1-4_eagle-matrix_changelogfile_mappingold3.1.2-new3.2_20230731" TargetMode="External"/><Relationship Id="rId18" Type="http://schemas.openxmlformats.org/officeDocument/2006/relationships/hyperlink" Target="https://projects.eionet.europa.eu/eagle/library/service-contract-no-3506-r0-copernca-eea.59142/task-3-eaglebar-coding-review/d3-1b_eagle-matrix-bar-coding_thematic-content-guidanc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rojects.eionet.europa.eu/eagle/library/service-contract-no-3506-r0-copernca-eea.59142/task-5-preparation-and-participation-meetings/" TargetMode="External"/><Relationship Id="rId7" Type="http://schemas.openxmlformats.org/officeDocument/2006/relationships/endnotes" Target="endnotes.xml"/><Relationship Id="rId12" Type="http://schemas.openxmlformats.org/officeDocument/2006/relationships/hyperlink" Target="https://projects.eionet.europa.eu/eagle/library/service-contract-no-3506-r0-copernca-eea.59142/task-1-documentation-update/latest-versions/d1-3_eagle-concept_expldocumentation_revised_v3.2_20230901" TargetMode="External"/><Relationship Id="rId17" Type="http://schemas.openxmlformats.org/officeDocument/2006/relationships/hyperlink" Target="https://projects.eionet.europa.eu/eagle/library/service-contract-no-3506-r0-copernca-eea.59142/task-3-eaglebar-coding-review/barcoding-manual-version-3.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rojects.eionet.europa.eu/eagle/library/service-contract-no-3506-r0-copernca-eea.59142/task-2-support-maintenance-eagle-website/d2-2-promotional-material/promotional-material-updated-version" TargetMode="External"/><Relationship Id="rId20" Type="http://schemas.openxmlformats.org/officeDocument/2006/relationships/hyperlink" Target="https://projects.eionet.europa.eu/eagle/library/service-contract-no-3506-r0-copernca-eea.59142/task-3-eaglebar-coding-review/d3-2_concept-bar-coding-review-acceptance-process_draft-updated-draft-vers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jects.eionet.europa.eu/eagle/library/service-contract-no-3506-r0-copernca-eea.59142/task-1-documentation-update/uml-model" TargetMode="External"/><Relationship Id="rId24" Type="http://schemas.openxmlformats.org/officeDocument/2006/relationships/hyperlink" Target="https://projects.eionet.europa.eu/eagle/library/service-contract-no-3506-r0-copernca-eea.59142/task-7-support-exchange-iso-standardisation-group/task-7-report" TargetMode="External"/><Relationship Id="rId5" Type="http://schemas.openxmlformats.org/officeDocument/2006/relationships/webSettings" Target="webSettings.xml"/><Relationship Id="rId15" Type="http://schemas.openxmlformats.org/officeDocument/2006/relationships/hyperlink" Target="https://projects.eionet.europa.eu/eagle/library/service-contract-no-3506-r0-copernca-eea.59142/task-2-support-maintenance-eagle-website/d2-1-updated-website-material/updated-eagle-web-material-v4" TargetMode="External"/><Relationship Id="rId23" Type="http://schemas.openxmlformats.org/officeDocument/2006/relationships/hyperlink" Target="https://projects.eionet.europa.eu/eagle/library/service-contract-no-3506-r0-copernca-eea.59142/task-6-use-ai-ml-eo-based-analytics-products-filling-gaps-clc-instances/task-6-use-ai-ml-gap-filling" TargetMode="External"/><Relationship Id="rId28" Type="http://schemas.openxmlformats.org/officeDocument/2006/relationships/footer" Target="footer2.xml"/><Relationship Id="rId10" Type="http://schemas.openxmlformats.org/officeDocument/2006/relationships/hyperlink" Target="https://projects.eionet.europa.eu/eagle/library/service-contract-no-3506-r0-copernca-eea.59142/task-1-documentation-update/latest-versions/d1-1a_eagle_matrix_3.2_revised_final" TargetMode="External"/><Relationship Id="rId19" Type="http://schemas.openxmlformats.org/officeDocument/2006/relationships/hyperlink" Target="https://projects.eionet.europa.eu/eagle/library/service-contract-no-3506-r0-copernca-eea.59142/task-3-eaglebar-coding-review/proposal-standard-barcodes" TargetMode="External"/><Relationship Id="rId4" Type="http://schemas.openxmlformats.org/officeDocument/2006/relationships/settings" Target="settings.xml"/><Relationship Id="rId9" Type="http://schemas.openxmlformats.org/officeDocument/2006/relationships/hyperlink" Target="https://dd.eionet.europa.eu/vocabulary/landcover/eagle/view" TargetMode="External"/><Relationship Id="rId14" Type="http://schemas.openxmlformats.org/officeDocument/2006/relationships/hyperlink" Target="https://projects.eionet.europa.eu/eagle/library/service-contract-no-3506-r0-copernca-eea.59142/task-1-documentation-update/latest-versions/d1.5_clc-core_user_guideline_v1.1.1" TargetMode="External"/><Relationship Id="rId22" Type="http://schemas.openxmlformats.org/officeDocument/2006/relationships/hyperlink" Target="https://projects.eionet.europa.eu/eagle/library/service-contract-no-3506-r0-copernca-eea.59142/task-5-preparation-and-participation-meetings/task-5-summary-report"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659EA-5FAF-49EE-843C-55D4A297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5016</Words>
  <Characters>28593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Report.dot</vt:lpstr>
    </vt:vector>
  </TitlesOfParts>
  <Manager>S Kleeschulte</Manager>
  <Company>GeoVille Group</Company>
  <LinksUpToDate>false</LinksUpToDate>
  <CharactersWithSpaces>33542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Report.dot</dc:title>
  <dc:subject>Template Working Paper</dc:subject>
  <dc:creator>Stefan Kleeschulte</dc:creator>
  <cp:lastModifiedBy>Stefan Kleeschulte</cp:lastModifiedBy>
  <cp:revision>44</cp:revision>
  <cp:lastPrinted>2018-03-29T09:18:00Z</cp:lastPrinted>
  <dcterms:created xsi:type="dcterms:W3CDTF">2023-12-04T14:06:00Z</dcterms:created>
  <dcterms:modified xsi:type="dcterms:W3CDTF">2023-12-18T08:37:00Z</dcterms:modified>
</cp:coreProperties>
</file>