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Pr="00E2795B" w:rsidRDefault="0089726C" w:rsidP="00A97C72">
      <w:pPr>
        <w:pStyle w:val="Titel"/>
        <w:rPr>
          <w:rFonts w:ascii="Arial" w:hAnsi="Arial"/>
          <w:sz w:val="28"/>
          <w:szCs w:val="28"/>
        </w:rPr>
      </w:pPr>
      <w:r w:rsidRPr="00E2795B">
        <w:rPr>
          <w:rFonts w:ascii="Arial" w:hAnsi="Arial"/>
          <w:sz w:val="28"/>
          <w:szCs w:val="28"/>
        </w:rPr>
        <w:t xml:space="preserve">Annex </w:t>
      </w:r>
      <w:r w:rsidR="0024680E" w:rsidRPr="00E2795B">
        <w:rPr>
          <w:rFonts w:ascii="Arial" w:hAnsi="Arial"/>
          <w:sz w:val="28"/>
          <w:szCs w:val="28"/>
        </w:rPr>
        <w:t>1</w:t>
      </w:r>
      <w:r w:rsidR="00D3209B">
        <w:rPr>
          <w:rFonts w:ascii="Arial" w:hAnsi="Arial"/>
          <w:sz w:val="28"/>
          <w:szCs w:val="28"/>
        </w:rPr>
        <w:t>2</w:t>
      </w:r>
      <w:bookmarkStart w:id="0" w:name="_GoBack"/>
      <w:bookmarkEnd w:id="0"/>
      <w:r w:rsidR="00A97C72" w:rsidRPr="00E2795B">
        <w:rPr>
          <w:rFonts w:ascii="Arial" w:hAnsi="Arial"/>
          <w:sz w:val="28"/>
          <w:szCs w:val="28"/>
        </w:rPr>
        <w:t>: CBE reporting sheet</w:t>
      </w:r>
    </w:p>
    <w:p w:rsidR="0003312A" w:rsidRPr="00E2795B" w:rsidRDefault="0003312A" w:rsidP="0003312A">
      <w:pPr>
        <w:pStyle w:val="ARCADISStandaar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2508"/>
        <w:gridCol w:w="2421"/>
        <w:gridCol w:w="2422"/>
      </w:tblGrid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Attendees</w:t>
            </w:r>
          </w:p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Reporter name</w:t>
            </w:r>
          </w:p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Subject</w:t>
            </w:r>
          </w:p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Link to the contract:</w:t>
            </w: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Link to the MSFD implementation stage:</w:t>
            </w: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Issues discussed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ab/>
              <w:t>WHO</w:t>
            </w: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WHAT</w:t>
            </w: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BY WHEN</w:t>
            </w: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A97C72" w:rsidRPr="00E2795B" w:rsidRDefault="00A97C72" w:rsidP="00467902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Follow-up events/activities related to CBE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  <w:b/>
              </w:rPr>
            </w:pPr>
            <w:r w:rsidRPr="00E2795B">
              <w:rPr>
                <w:rFonts w:ascii="Arial" w:hAnsi="Arial" w:cs="Arial"/>
                <w:b/>
              </w:rPr>
              <w:t>Annex</w:t>
            </w: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  <w:proofErr w:type="spellStart"/>
            <w:r w:rsidRPr="00E2795B">
              <w:rPr>
                <w:rFonts w:ascii="Arial" w:hAnsi="Arial" w:cs="Arial"/>
              </w:rPr>
              <w:t>Programme</w:t>
            </w:r>
            <w:proofErr w:type="spellEnd"/>
            <w:r w:rsidRPr="00E2795B">
              <w:rPr>
                <w:rFonts w:ascii="Arial" w:hAnsi="Arial" w:cs="Arial"/>
              </w:rPr>
              <w:t xml:space="preserve"> of the CBE (included in invitation letter)</w:t>
            </w: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Presentations given at the CBE</w:t>
            </w:r>
          </w:p>
        </w:tc>
      </w:tr>
      <w:tr w:rsidR="00A97C72" w:rsidRPr="00E2795B" w:rsidTr="0003312A">
        <w:tc>
          <w:tcPr>
            <w:tcW w:w="1937" w:type="dxa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3"/>
          </w:tcPr>
          <w:p w:rsidR="00A97C72" w:rsidRPr="00E2795B" w:rsidRDefault="00A97C72" w:rsidP="00467902">
            <w:pPr>
              <w:rPr>
                <w:rFonts w:ascii="Arial" w:hAnsi="Arial" w:cs="Arial"/>
              </w:rPr>
            </w:pPr>
            <w:r w:rsidRPr="00E2795B">
              <w:rPr>
                <w:rFonts w:ascii="Arial" w:hAnsi="Arial" w:cs="Arial"/>
              </w:rPr>
              <w:t>Reference documents included in the CBE discussions</w:t>
            </w:r>
          </w:p>
        </w:tc>
      </w:tr>
    </w:tbl>
    <w:p w:rsidR="00A97C72" w:rsidRPr="00E2795B" w:rsidRDefault="00A97C72" w:rsidP="00A97C72">
      <w:pPr>
        <w:rPr>
          <w:rFonts w:ascii="Arial" w:hAnsi="Arial" w:cs="Arial"/>
        </w:rPr>
      </w:pPr>
    </w:p>
    <w:sectPr w:rsidR="00A97C72" w:rsidRPr="00E2795B" w:rsidSect="00AA0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8B" w:rsidRDefault="00347E8B" w:rsidP="00347E8B">
      <w:pPr>
        <w:spacing w:after="0" w:line="240" w:lineRule="auto"/>
      </w:pPr>
      <w:r>
        <w:separator/>
      </w:r>
    </w:p>
  </w:endnote>
  <w:endnote w:type="continuationSeparator" w:id="0">
    <w:p w:rsidR="00347E8B" w:rsidRDefault="00347E8B" w:rsidP="003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Default="00347E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Default="00347E8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Default="00347E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8B" w:rsidRDefault="00347E8B" w:rsidP="00347E8B">
      <w:pPr>
        <w:spacing w:after="0" w:line="240" w:lineRule="auto"/>
      </w:pPr>
      <w:r>
        <w:separator/>
      </w:r>
    </w:p>
  </w:footnote>
  <w:footnote w:type="continuationSeparator" w:id="0">
    <w:p w:rsidR="00347E8B" w:rsidRDefault="00347E8B" w:rsidP="0034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Default="00347E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Pr="00C743DE" w:rsidRDefault="00347E8B" w:rsidP="00347E8B">
    <w:pPr>
      <w:pStyle w:val="Koptekst"/>
      <w:rPr>
        <w:lang w:val="nl-NL"/>
      </w:rPr>
    </w:pPr>
    <w:r w:rsidRPr="005D31BA">
      <w:rPr>
        <w:noProof/>
      </w:rPr>
      <w:drawing>
        <wp:inline distT="0" distB="0" distL="0" distR="0" wp14:anchorId="3D09EB14" wp14:editId="408C26DF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</w:sdtContent>
    </w:sdt>
    <w:r>
      <w:rPr>
        <w:lang w:val="nl-NL"/>
      </w:rPr>
      <w:tab/>
    </w:r>
    <w:r>
      <w:t>BE0114000978</w:t>
    </w:r>
  </w:p>
  <w:p w:rsidR="00347E8B" w:rsidRDefault="00347E8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8B" w:rsidRDefault="00347E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6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31D0D"/>
    <w:rsid w:val="0003312A"/>
    <w:rsid w:val="00054C49"/>
    <w:rsid w:val="00055943"/>
    <w:rsid w:val="00057853"/>
    <w:rsid w:val="00091DE3"/>
    <w:rsid w:val="000F5040"/>
    <w:rsid w:val="00132CFC"/>
    <w:rsid w:val="00145374"/>
    <w:rsid w:val="001F659A"/>
    <w:rsid w:val="0023061B"/>
    <w:rsid w:val="0024680E"/>
    <w:rsid w:val="002820B0"/>
    <w:rsid w:val="00282FAB"/>
    <w:rsid w:val="002C6352"/>
    <w:rsid w:val="002E67F5"/>
    <w:rsid w:val="0032332B"/>
    <w:rsid w:val="00347E8B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4CE4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40ADA"/>
    <w:rsid w:val="00646A28"/>
    <w:rsid w:val="00691FFC"/>
    <w:rsid w:val="00696E94"/>
    <w:rsid w:val="006A1A2A"/>
    <w:rsid w:val="006C6A77"/>
    <w:rsid w:val="006F1951"/>
    <w:rsid w:val="0071133F"/>
    <w:rsid w:val="00712774"/>
    <w:rsid w:val="0073671C"/>
    <w:rsid w:val="0074052B"/>
    <w:rsid w:val="00742FF8"/>
    <w:rsid w:val="00760309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9726C"/>
    <w:rsid w:val="008A5618"/>
    <w:rsid w:val="008A6538"/>
    <w:rsid w:val="008B78B8"/>
    <w:rsid w:val="00940BE1"/>
    <w:rsid w:val="00945925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41AD1"/>
    <w:rsid w:val="00A94805"/>
    <w:rsid w:val="00A97C72"/>
    <w:rsid w:val="00AA072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3209B"/>
    <w:rsid w:val="00D462A6"/>
    <w:rsid w:val="00D65A2A"/>
    <w:rsid w:val="00D760F4"/>
    <w:rsid w:val="00D95D49"/>
    <w:rsid w:val="00DA6BA1"/>
    <w:rsid w:val="00DC6654"/>
    <w:rsid w:val="00DC7BD4"/>
    <w:rsid w:val="00DC7E05"/>
    <w:rsid w:val="00E008F5"/>
    <w:rsid w:val="00E14D6D"/>
    <w:rsid w:val="00E2795B"/>
    <w:rsid w:val="00E400C4"/>
    <w:rsid w:val="00E779BF"/>
    <w:rsid w:val="00E850FB"/>
    <w:rsid w:val="00EA7A90"/>
    <w:rsid w:val="00EB325E"/>
    <w:rsid w:val="00ED5138"/>
    <w:rsid w:val="00EE6013"/>
    <w:rsid w:val="00EF5350"/>
    <w:rsid w:val="00F06742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400955-CCA4-4AB1-9913-4B66E6A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7</cp:revision>
  <dcterms:created xsi:type="dcterms:W3CDTF">2014-12-15T16:06:00Z</dcterms:created>
  <dcterms:modified xsi:type="dcterms:W3CDTF">2015-01-27T13:46:00Z</dcterms:modified>
</cp:coreProperties>
</file>